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222F36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222F36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222F36">
              <w:rPr>
                <w:rFonts w:asciiTheme="minorHAnsi" w:hAnsiTheme="minorHAnsi" w:cs="Times New Roman"/>
                <w:b/>
              </w:rPr>
              <w:t>Výzva na pr</w:t>
            </w:r>
            <w:r w:rsidR="0035308A" w:rsidRPr="00222F36">
              <w:rPr>
                <w:rFonts w:asciiTheme="minorHAnsi" w:hAnsiTheme="minorHAnsi" w:cs="Times New Roman"/>
                <w:b/>
              </w:rPr>
              <w:t>edloženie ponuky</w:t>
            </w:r>
          </w:p>
          <w:p w14:paraId="193DDA78" w14:textId="1D3C52E7" w:rsidR="003F0F98" w:rsidRPr="00222F36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222F36">
              <w:rPr>
                <w:rFonts w:asciiTheme="minorHAnsi" w:hAnsiTheme="minorHAnsi" w:cs="Times New Roman"/>
              </w:rPr>
              <w:t xml:space="preserve">v zmysle § </w:t>
            </w:r>
            <w:r w:rsidR="00652DE8" w:rsidRPr="00222F36">
              <w:rPr>
                <w:rFonts w:asciiTheme="minorHAnsi" w:hAnsiTheme="minorHAnsi" w:cs="Times New Roman"/>
              </w:rPr>
              <w:t>117</w:t>
            </w:r>
            <w:r w:rsidRPr="00222F36">
              <w:rPr>
                <w:rFonts w:asciiTheme="minorHAnsi" w:hAnsiTheme="minorHAnsi" w:cs="Times New Roman"/>
              </w:rPr>
              <w:t xml:space="preserve"> ods. </w:t>
            </w:r>
            <w:r w:rsidR="00652DE8" w:rsidRPr="00222F36">
              <w:rPr>
                <w:rFonts w:asciiTheme="minorHAnsi" w:hAnsiTheme="minorHAnsi" w:cs="Times New Roman"/>
              </w:rPr>
              <w:t>1</w:t>
            </w:r>
            <w:r w:rsidRPr="00222F36">
              <w:rPr>
                <w:rFonts w:asciiTheme="minorHAnsi" w:hAnsiTheme="minorHAnsi" w:cs="Times New Roman"/>
              </w:rPr>
              <w:t xml:space="preserve"> zákona č. </w:t>
            </w:r>
            <w:r w:rsidR="00652DE8" w:rsidRPr="00222F36">
              <w:rPr>
                <w:rFonts w:asciiTheme="minorHAnsi" w:hAnsiTheme="minorHAnsi" w:cs="Times New Roman"/>
              </w:rPr>
              <w:t>343/2015</w:t>
            </w:r>
            <w:r w:rsidRPr="00222F36">
              <w:rPr>
                <w:rFonts w:asciiTheme="minorHAnsi" w:hAnsiTheme="minorHAnsi" w:cs="Times New Roman"/>
              </w:rPr>
              <w:t xml:space="preserve"> Z.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z. o verejnom obstarávaní a</w:t>
            </w:r>
            <w:r w:rsidR="002A2CA6" w:rsidRPr="00222F36">
              <w:rPr>
                <w:rFonts w:asciiTheme="minorHAnsi" w:hAnsiTheme="minorHAnsi" w:cs="Times New Roman"/>
              </w:rPr>
              <w:t> </w:t>
            </w:r>
            <w:r w:rsidRPr="00222F36">
              <w:rPr>
                <w:rFonts w:asciiTheme="minorHAnsi" w:hAnsiTheme="minorHAnsi" w:cs="Times New Roman"/>
              </w:rPr>
              <w:t>o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zmene a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doplnení niektorých zákonov</w:t>
            </w:r>
          </w:p>
          <w:p w14:paraId="0339E594" w14:textId="77777777" w:rsidR="00527829" w:rsidRPr="00222F36" w:rsidRDefault="00527829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222F36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222F36" w:rsidRDefault="00B20AA9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77777777" w:rsidR="00BD3A60" w:rsidRPr="00222F36" w:rsidRDefault="00B637F6" w:rsidP="003B6629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222F36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č. </w:t>
                  </w: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222F36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222F36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222F36" w:rsidRDefault="00BD3A6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222F36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222F36" w:rsidRDefault="0021423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35A7B24C" w:rsidR="00214230" w:rsidRPr="00222F36" w:rsidRDefault="00570CE6" w:rsidP="003B6629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</w:pPr>
                  <w:r w:rsidRPr="00222F36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Ján Ribarszki</w:t>
                  </w:r>
                  <w:r w:rsidR="00E8296C" w:rsidRPr="00222F36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 </w:t>
                  </w:r>
                </w:p>
                <w:p w14:paraId="6E1CD680" w14:textId="6BED191C" w:rsidR="00316B55" w:rsidRPr="00222F36" w:rsidRDefault="00214230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  <w:sz w:val="22"/>
                      <w:szCs w:val="22"/>
                    </w:rPr>
                  </w:pPr>
                  <w:r w:rsidRPr="00222F36">
                    <w:rPr>
                      <w:rStyle w:val="Hypertextovprepojenie"/>
                      <w:rFonts w:asciiTheme="minorHAnsi" w:hAnsiTheme="minorHAnsi" w:cs="Times New Roman"/>
                      <w:color w:val="auto"/>
                      <w:sz w:val="22"/>
                      <w:szCs w:val="22"/>
                      <w:u w:val="none"/>
                    </w:rPr>
                    <w:t>e-mail:</w:t>
                  </w:r>
                  <w:r w:rsidRPr="00222F36">
                    <w:rPr>
                      <w:rStyle w:val="Hypertextovprepojenie"/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B339A2" w:rsidRPr="00222F36">
                      <w:rPr>
                        <w:rStyle w:val="Hypertextovprepojenie"/>
                        <w:rFonts w:asciiTheme="minorHAnsi" w:hAnsiTheme="minorHAnsi" w:cs="Times New Roman"/>
                        <w:sz w:val="22"/>
                        <w:szCs w:val="22"/>
                      </w:rPr>
                      <w:t>jan.ribarszki@konsolidacna.sk</w:t>
                    </w:r>
                  </w:hyperlink>
                  <w:r w:rsidR="00FD2985"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222F36" w:rsidRDefault="002A2CA6" w:rsidP="003B6629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Tel: </w:t>
                  </w:r>
                  <w:r w:rsidR="00E8296C"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>02/</w:t>
                  </w:r>
                  <w:r w:rsidR="0058423F" w:rsidRPr="00222F3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222F36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222F36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222F36" w:rsidRDefault="00B2131E" w:rsidP="00B2131E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23D7B04" w14:textId="3F69C4EF" w:rsidR="00766EA0" w:rsidRPr="00222F36" w:rsidRDefault="007A4603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222F36">
        <w:rPr>
          <w:rFonts w:asciiTheme="minorHAnsi" w:hAnsiTheme="minorHAnsi" w:cstheme="minorHAnsi"/>
          <w:b/>
          <w:bCs/>
        </w:rPr>
        <w:t>P</w:t>
      </w:r>
      <w:r w:rsidR="00766EA0" w:rsidRPr="00222F36">
        <w:rPr>
          <w:rFonts w:asciiTheme="minorHAnsi" w:hAnsiTheme="minorHAnsi" w:cstheme="minorHAnsi"/>
          <w:b/>
          <w:bCs/>
        </w:rPr>
        <w:t>red</w:t>
      </w:r>
      <w:r w:rsidRPr="00222F36">
        <w:rPr>
          <w:rFonts w:asciiTheme="minorHAnsi" w:hAnsiTheme="minorHAnsi" w:cstheme="minorHAnsi"/>
          <w:b/>
          <w:bCs/>
        </w:rPr>
        <w:t>me</w:t>
      </w:r>
      <w:r w:rsidR="00766EA0" w:rsidRPr="00222F36">
        <w:rPr>
          <w:rFonts w:asciiTheme="minorHAnsi" w:hAnsiTheme="minorHAnsi" w:cstheme="minorHAnsi"/>
          <w:b/>
          <w:bCs/>
        </w:rPr>
        <w:t>t zákazky</w:t>
      </w:r>
    </w:p>
    <w:p w14:paraId="3F513CE5" w14:textId="77777777" w:rsidR="00222F36" w:rsidRDefault="00222F36" w:rsidP="0052782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iCs/>
        </w:rPr>
      </w:pPr>
    </w:p>
    <w:p w14:paraId="78AE88E0" w14:textId="78B7D41C" w:rsidR="00527829" w:rsidRPr="00222F36" w:rsidRDefault="00527829" w:rsidP="0052782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222F36">
        <w:rPr>
          <w:rFonts w:asciiTheme="minorHAnsi" w:hAnsiTheme="minorHAnsi"/>
          <w:bCs/>
          <w:iCs/>
        </w:rPr>
        <w:t>Predmetom zákazky je zabezpečenie služieb obnovy technickej podpory hardvérových zariadení a  softvérových produktov (renewal), vrátane súvisiacich služieb na obdobie 12 mesiacov pre Slovenskú ko</w:t>
      </w:r>
      <w:r w:rsidR="00A43D96" w:rsidRPr="00222F36">
        <w:rPr>
          <w:rFonts w:asciiTheme="minorHAnsi" w:hAnsiTheme="minorHAnsi"/>
          <w:bCs/>
          <w:iCs/>
        </w:rPr>
        <w:t>nsolidačnú, a.s. (ďalej aj „SK, </w:t>
      </w:r>
      <w:r w:rsidRPr="00222F36">
        <w:rPr>
          <w:rFonts w:asciiTheme="minorHAnsi" w:hAnsiTheme="minorHAnsi"/>
          <w:bCs/>
          <w:iCs/>
        </w:rPr>
        <w:t xml:space="preserve">a.s.“ alebo „verejný obstarávateľ“). </w:t>
      </w:r>
      <w:r w:rsidRPr="00222F36">
        <w:rPr>
          <w:rFonts w:asciiTheme="minorHAnsi" w:hAnsiTheme="minorHAnsi"/>
          <w:bCs/>
        </w:rPr>
        <w:t>Predmetom zákazky je obnova podpory od výrobcov hardvérových zariadení a softvérových produktov v zmysle technickej špecifikácie uvedenej v bode 2 tejto Výzvy, ako aj poskytnutie súvisiacich služieb s inštaláciou nových verzií firmwaru v mieste plnenia (on-site) a nových verzií softvérových produktov, ktoré budú výrobcom vydané v určenom období. Softvérová podpora zahŕňa sprístupnenie a oprávnenie používať najaktuálnejšie verzie, ktoré sú k dispozícii, poskytnutie zákazníckej pomoci pri bežných problémoch súvisiacich s inštaláciou a používaním softvéru ako aj poskytovanie telefonickej pomoci.</w:t>
      </w:r>
    </w:p>
    <w:p w14:paraId="173164E0" w14:textId="77777777" w:rsidR="007A4603" w:rsidRPr="00222F36" w:rsidRDefault="007A4603" w:rsidP="007A4603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04EBDDC5" w14:textId="17903DC5" w:rsidR="00527829" w:rsidRPr="00222F36" w:rsidRDefault="00527829" w:rsidP="0052782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222F36">
        <w:rPr>
          <w:rFonts w:asciiTheme="minorHAnsi" w:hAnsiTheme="minorHAnsi"/>
          <w:b/>
          <w:bCs/>
          <w:iCs/>
        </w:rPr>
        <w:t>Technická špecifikácia</w:t>
      </w:r>
    </w:p>
    <w:p w14:paraId="1329A16D" w14:textId="77777777" w:rsidR="00222F36" w:rsidRDefault="00222F36" w:rsidP="00527829">
      <w:pPr>
        <w:spacing w:after="0" w:line="240" w:lineRule="auto"/>
        <w:ind w:firstLine="360"/>
        <w:jc w:val="both"/>
        <w:rPr>
          <w:rFonts w:asciiTheme="minorHAnsi" w:hAnsiTheme="minorHAnsi"/>
        </w:rPr>
      </w:pPr>
    </w:p>
    <w:p w14:paraId="41ACCA5C" w14:textId="0EA60C11" w:rsidR="00527829" w:rsidRDefault="0065683A" w:rsidP="00527829">
      <w:pPr>
        <w:spacing w:after="0" w:line="240" w:lineRule="auto"/>
        <w:ind w:firstLine="360"/>
        <w:jc w:val="both"/>
        <w:rPr>
          <w:rFonts w:asciiTheme="minorHAnsi" w:hAnsiTheme="minorHAnsi"/>
          <w:bCs/>
          <w:iCs/>
        </w:rPr>
      </w:pPr>
      <w:r w:rsidRPr="00222F36">
        <w:rPr>
          <w:rFonts w:asciiTheme="minorHAnsi" w:hAnsiTheme="minorHAnsi"/>
        </w:rPr>
        <w:t xml:space="preserve">Verejný obstarávateľ </w:t>
      </w:r>
      <w:r w:rsidR="00527829" w:rsidRPr="00222F36">
        <w:rPr>
          <w:rFonts w:asciiTheme="minorHAnsi" w:hAnsiTheme="minorHAnsi"/>
        </w:rPr>
        <w:t xml:space="preserve">obstaráva služby </w:t>
      </w:r>
      <w:r w:rsidR="00527829" w:rsidRPr="00222F36">
        <w:rPr>
          <w:rFonts w:asciiTheme="minorHAnsi" w:hAnsiTheme="minorHAnsi"/>
          <w:bCs/>
          <w:iCs/>
        </w:rPr>
        <w:t>obnovy podpory nasledujúcich zariadení a softvéru:</w:t>
      </w:r>
    </w:p>
    <w:p w14:paraId="40E52E74" w14:textId="77777777" w:rsidR="00222F36" w:rsidRPr="00222F36" w:rsidRDefault="00222F36" w:rsidP="00527829">
      <w:pPr>
        <w:spacing w:after="0" w:line="240" w:lineRule="auto"/>
        <w:ind w:firstLine="360"/>
        <w:jc w:val="both"/>
        <w:rPr>
          <w:rFonts w:asciiTheme="minorHAnsi" w:hAnsiTheme="minorHAnsi"/>
          <w:bCs/>
          <w:iCs/>
        </w:rPr>
      </w:pPr>
    </w:p>
    <w:tbl>
      <w:tblPr>
        <w:tblStyle w:val="Mriekatabuky"/>
        <w:tblW w:w="4770" w:type="pct"/>
        <w:tblInd w:w="421" w:type="dxa"/>
        <w:tblLook w:val="04A0" w:firstRow="1" w:lastRow="0" w:firstColumn="1" w:lastColumn="0" w:noHBand="0" w:noVBand="1"/>
      </w:tblPr>
      <w:tblGrid>
        <w:gridCol w:w="4679"/>
        <w:gridCol w:w="1357"/>
        <w:gridCol w:w="2609"/>
      </w:tblGrid>
      <w:tr w:rsidR="00527829" w:rsidRPr="002F2D59" w14:paraId="5E084F46" w14:textId="77777777" w:rsidTr="00222F36">
        <w:tc>
          <w:tcPr>
            <w:tcW w:w="2706" w:type="pct"/>
            <w:shd w:val="clear" w:color="auto" w:fill="FBD4B4" w:themeFill="accent6" w:themeFillTint="66"/>
          </w:tcPr>
          <w:p w14:paraId="1C6190B8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F2D59">
              <w:rPr>
                <w:rFonts w:asciiTheme="minorHAnsi" w:hAnsiTheme="minorHAnsi"/>
                <w:b/>
              </w:rPr>
              <w:t>Názov a typ podpory</w:t>
            </w:r>
          </w:p>
        </w:tc>
        <w:tc>
          <w:tcPr>
            <w:tcW w:w="785" w:type="pct"/>
            <w:shd w:val="clear" w:color="auto" w:fill="FBD4B4" w:themeFill="accent6" w:themeFillTint="66"/>
          </w:tcPr>
          <w:p w14:paraId="65F99BCA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 xml:space="preserve">Počet ks </w:t>
            </w:r>
          </w:p>
        </w:tc>
        <w:tc>
          <w:tcPr>
            <w:tcW w:w="1509" w:type="pct"/>
            <w:shd w:val="clear" w:color="auto" w:fill="FBD4B4" w:themeFill="accent6" w:themeFillTint="66"/>
          </w:tcPr>
          <w:p w14:paraId="33DA7005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>Dĺžka podpory</w:t>
            </w:r>
          </w:p>
        </w:tc>
      </w:tr>
      <w:tr w:rsidR="00527829" w:rsidRPr="002F2D59" w14:paraId="74DA2187" w14:textId="77777777" w:rsidTr="00222F36">
        <w:tc>
          <w:tcPr>
            <w:tcW w:w="2706" w:type="pct"/>
          </w:tcPr>
          <w:p w14:paraId="7FD61A00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2F2D59">
              <w:rPr>
                <w:rFonts w:asciiTheme="minorHAnsi" w:hAnsiTheme="minorHAnsi"/>
              </w:rPr>
              <w:t xml:space="preserve">Dell PowerEdge R620 x8 Base /SN </w:t>
            </w:r>
            <w:r w:rsidRPr="002F2D59">
              <w:rPr>
                <w:rFonts w:asciiTheme="minorHAnsi" w:hAnsiTheme="minorHAnsi"/>
                <w:color w:val="000000"/>
              </w:rPr>
              <w:t>48GVW22, 98GWV22, 18GWV22/</w:t>
            </w:r>
            <w:r w:rsidRPr="002F2D59">
              <w:rPr>
                <w:rFonts w:asciiTheme="minorHAnsi" w:hAnsiTheme="minorHAnsi"/>
              </w:rPr>
              <w:t xml:space="preserve"> – 4hr Pro Support </w:t>
            </w:r>
          </w:p>
        </w:tc>
        <w:tc>
          <w:tcPr>
            <w:tcW w:w="785" w:type="pct"/>
          </w:tcPr>
          <w:p w14:paraId="53B06F94" w14:textId="77777777" w:rsidR="00527829" w:rsidRPr="00F062FF" w:rsidRDefault="00527829" w:rsidP="009258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F062FF">
              <w:rPr>
                <w:rFonts w:asciiTheme="minorHAnsi" w:hAnsiTheme="minorHAnsi"/>
                <w:b/>
                <w:bCs/>
                <w:iCs/>
              </w:rPr>
              <w:t>3 ks</w:t>
            </w:r>
          </w:p>
        </w:tc>
        <w:tc>
          <w:tcPr>
            <w:tcW w:w="1509" w:type="pct"/>
          </w:tcPr>
          <w:p w14:paraId="32B56B17" w14:textId="3A5C1AB1" w:rsidR="00527829" w:rsidRPr="00F062FF" w:rsidRDefault="00527829" w:rsidP="00527829">
            <w:pPr>
              <w:rPr>
                <w:rFonts w:asciiTheme="minorHAnsi" w:hAnsiTheme="minorHAnsi"/>
              </w:rPr>
            </w:pPr>
            <w:r w:rsidRPr="00F062FF">
              <w:rPr>
                <w:rFonts w:asciiTheme="minorHAnsi" w:hAnsiTheme="minorHAnsi"/>
                <w:bCs/>
                <w:iCs/>
              </w:rPr>
              <w:t>Zabezpečenie podpory na obdobie 12 mesiacov</w:t>
            </w:r>
            <w:r>
              <w:rPr>
                <w:rFonts w:asciiTheme="minorHAnsi" w:hAnsiTheme="minorHAnsi"/>
                <w:bCs/>
                <w:iCs/>
              </w:rPr>
              <w:t>.</w:t>
            </w:r>
          </w:p>
        </w:tc>
      </w:tr>
      <w:tr w:rsidR="00527829" w:rsidRPr="002F2D59" w14:paraId="144F73AF" w14:textId="77777777" w:rsidTr="00222F36">
        <w:tc>
          <w:tcPr>
            <w:tcW w:w="2706" w:type="pct"/>
          </w:tcPr>
          <w:p w14:paraId="6F451F84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2F2D59">
              <w:rPr>
                <w:rFonts w:asciiTheme="minorHAnsi" w:hAnsiTheme="minorHAnsi"/>
              </w:rPr>
              <w:t>NetApp E2724 /</w:t>
            </w:r>
            <w:r w:rsidRPr="002F2D59">
              <w:rPr>
                <w:rFonts w:asciiTheme="minorHAnsi" w:hAnsiTheme="minorHAnsi"/>
                <w:color w:val="000000"/>
              </w:rPr>
              <w:t>21447003853 &amp; 21447003868; 711452000194/</w:t>
            </w:r>
            <w:r w:rsidRPr="002F2D59">
              <w:rPr>
                <w:rFonts w:asciiTheme="minorHAnsi" w:hAnsiTheme="minorHAnsi"/>
              </w:rPr>
              <w:t xml:space="preserve">  - Onsite, NBD 9x5, nástup do 4 hodín od nahlásenia poruchy zariadenia</w:t>
            </w:r>
          </w:p>
        </w:tc>
        <w:tc>
          <w:tcPr>
            <w:tcW w:w="785" w:type="pct"/>
          </w:tcPr>
          <w:p w14:paraId="49D70550" w14:textId="77777777" w:rsidR="00527829" w:rsidRPr="002F2D59" w:rsidRDefault="00527829" w:rsidP="009258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 xml:space="preserve">1 ks </w:t>
            </w:r>
            <w:r w:rsidRPr="002F2D59">
              <w:rPr>
                <w:rFonts w:asciiTheme="minorHAnsi" w:hAnsiTheme="minorHAnsi"/>
                <w:bCs/>
                <w:iCs/>
                <w:sz w:val="20"/>
                <w:szCs w:val="20"/>
              </w:rPr>
              <w:t>(vrátane diskových políc)</w:t>
            </w:r>
          </w:p>
        </w:tc>
        <w:tc>
          <w:tcPr>
            <w:tcW w:w="1509" w:type="pct"/>
            <w:vAlign w:val="center"/>
          </w:tcPr>
          <w:p w14:paraId="58F3995D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F062FF">
              <w:rPr>
                <w:rFonts w:asciiTheme="minorHAnsi" w:hAnsiTheme="minorHAnsi"/>
                <w:bCs/>
                <w:iCs/>
              </w:rPr>
              <w:t>Zabezpečenie podpory na obdobie 12 mesiacov</w:t>
            </w:r>
            <w:r>
              <w:rPr>
                <w:rFonts w:asciiTheme="minorHAnsi" w:hAnsiTheme="minorHAnsi"/>
                <w:bCs/>
                <w:iCs/>
              </w:rPr>
              <w:t>.</w:t>
            </w:r>
          </w:p>
        </w:tc>
      </w:tr>
      <w:tr w:rsidR="00527829" w:rsidRPr="002F2D59" w14:paraId="0EBF5604" w14:textId="77777777" w:rsidTr="00222F36">
        <w:tc>
          <w:tcPr>
            <w:tcW w:w="2706" w:type="pct"/>
          </w:tcPr>
          <w:p w14:paraId="4715AD75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2F2D59">
              <w:rPr>
                <w:rFonts w:asciiTheme="minorHAnsi" w:hAnsiTheme="minorHAnsi"/>
              </w:rPr>
              <w:t>NetApp E2724 /</w:t>
            </w:r>
            <w:r w:rsidRPr="002F2D59">
              <w:rPr>
                <w:rFonts w:asciiTheme="minorHAnsi" w:hAnsiTheme="minorHAnsi"/>
                <w:color w:val="000000"/>
              </w:rPr>
              <w:t>721623500179</w:t>
            </w:r>
            <w:r w:rsidRPr="002F2D59">
              <w:rPr>
                <w:rFonts w:asciiTheme="minorHAnsi" w:hAnsiTheme="minorHAnsi"/>
              </w:rPr>
              <w:t xml:space="preserve">, </w:t>
            </w:r>
            <w:r w:rsidRPr="002F2D59">
              <w:rPr>
                <w:rFonts w:asciiTheme="minorHAnsi" w:hAnsiTheme="minorHAnsi"/>
                <w:color w:val="000000"/>
              </w:rPr>
              <w:t>721623500186/</w:t>
            </w:r>
            <w:r w:rsidRPr="002F2D59">
              <w:rPr>
                <w:rFonts w:asciiTheme="minorHAnsi" w:hAnsiTheme="minorHAnsi"/>
              </w:rPr>
              <w:t xml:space="preserve"> - Onsite, NBD 9x5, nástup do 4 hodín od nahlásenia poruchy zariadenia</w:t>
            </w:r>
          </w:p>
        </w:tc>
        <w:tc>
          <w:tcPr>
            <w:tcW w:w="785" w:type="pct"/>
          </w:tcPr>
          <w:p w14:paraId="25AC33C7" w14:textId="77777777" w:rsidR="00527829" w:rsidRPr="002F2D59" w:rsidRDefault="00527829" w:rsidP="009258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 xml:space="preserve">1 ks </w:t>
            </w:r>
            <w:r w:rsidRPr="002F2D59">
              <w:rPr>
                <w:rFonts w:asciiTheme="minorHAnsi" w:hAnsiTheme="minorHAnsi"/>
                <w:bCs/>
                <w:iCs/>
                <w:sz w:val="20"/>
                <w:szCs w:val="20"/>
              </w:rPr>
              <w:t>(vrátane diskových políc)</w:t>
            </w:r>
          </w:p>
        </w:tc>
        <w:tc>
          <w:tcPr>
            <w:tcW w:w="1509" w:type="pct"/>
            <w:vAlign w:val="center"/>
          </w:tcPr>
          <w:p w14:paraId="5A4B1DB4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F062FF">
              <w:rPr>
                <w:rFonts w:asciiTheme="minorHAnsi" w:hAnsiTheme="minorHAnsi"/>
                <w:bCs/>
                <w:iCs/>
              </w:rPr>
              <w:t>Zabezpečenie podpory na obdobie 12 mesiacov</w:t>
            </w:r>
            <w:r>
              <w:rPr>
                <w:rFonts w:asciiTheme="minorHAnsi" w:hAnsiTheme="minorHAnsi"/>
                <w:bCs/>
                <w:iCs/>
              </w:rPr>
              <w:t>.</w:t>
            </w:r>
          </w:p>
        </w:tc>
      </w:tr>
      <w:tr w:rsidR="00527829" w:rsidRPr="002F2D59" w14:paraId="2F64843E" w14:textId="77777777" w:rsidTr="00222F36">
        <w:tc>
          <w:tcPr>
            <w:tcW w:w="2706" w:type="pct"/>
          </w:tcPr>
          <w:p w14:paraId="5D537FD7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2F2D59">
              <w:rPr>
                <w:rFonts w:asciiTheme="minorHAnsi" w:hAnsiTheme="minorHAnsi"/>
              </w:rPr>
              <w:t>Brocade 6505 12-Pt (switch) – vrátane SFP /</w:t>
            </w:r>
            <w:r w:rsidRPr="002F2D59">
              <w:rPr>
                <w:rFonts w:asciiTheme="minorHAnsi" w:hAnsiTheme="minorHAnsi"/>
                <w:color w:val="000000"/>
              </w:rPr>
              <w:t>CCD1951K047</w:t>
            </w:r>
            <w:r w:rsidRPr="002F2D59">
              <w:rPr>
                <w:rFonts w:asciiTheme="minorHAnsi" w:hAnsiTheme="minorHAnsi"/>
              </w:rPr>
              <w:t xml:space="preserve">, </w:t>
            </w:r>
            <w:r w:rsidRPr="002F2D59">
              <w:rPr>
                <w:rFonts w:asciiTheme="minorHAnsi" w:hAnsiTheme="minorHAnsi"/>
                <w:color w:val="000000"/>
              </w:rPr>
              <w:t>CCD1951K046</w:t>
            </w:r>
            <w:r w:rsidRPr="002F2D59">
              <w:rPr>
                <w:rFonts w:asciiTheme="minorHAnsi" w:hAnsiTheme="minorHAnsi"/>
              </w:rPr>
              <w:t>/ 24x7x4hr Parts Delivery, HW and SW support</w:t>
            </w:r>
          </w:p>
        </w:tc>
        <w:tc>
          <w:tcPr>
            <w:tcW w:w="785" w:type="pct"/>
          </w:tcPr>
          <w:p w14:paraId="675C3145" w14:textId="77777777" w:rsidR="00527829" w:rsidRPr="002F2D59" w:rsidRDefault="00527829" w:rsidP="009258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>2 ks</w:t>
            </w:r>
          </w:p>
        </w:tc>
        <w:tc>
          <w:tcPr>
            <w:tcW w:w="1509" w:type="pct"/>
            <w:vAlign w:val="center"/>
          </w:tcPr>
          <w:p w14:paraId="56DB1FEC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F062FF">
              <w:rPr>
                <w:rFonts w:asciiTheme="minorHAnsi" w:hAnsiTheme="minorHAnsi"/>
                <w:bCs/>
                <w:iCs/>
              </w:rPr>
              <w:t>Zabezpečenie podpory na obdobie 12 mesiacov</w:t>
            </w:r>
            <w:r>
              <w:rPr>
                <w:rFonts w:asciiTheme="minorHAnsi" w:hAnsiTheme="minorHAnsi"/>
                <w:bCs/>
                <w:iCs/>
              </w:rPr>
              <w:t>.</w:t>
            </w:r>
          </w:p>
        </w:tc>
      </w:tr>
      <w:tr w:rsidR="00527829" w:rsidRPr="002F2D59" w14:paraId="799A0C4F" w14:textId="77777777" w:rsidTr="00222F36">
        <w:tc>
          <w:tcPr>
            <w:tcW w:w="2706" w:type="pct"/>
          </w:tcPr>
          <w:p w14:paraId="3E31FA64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2F2D59">
              <w:rPr>
                <w:rFonts w:asciiTheme="minorHAnsi" w:hAnsiTheme="minorHAnsi"/>
              </w:rPr>
              <w:t>VMWare vSphere 5 Essentials Plus Kit for 3 hosts, vCenter Foundation (1x)</w:t>
            </w:r>
          </w:p>
        </w:tc>
        <w:tc>
          <w:tcPr>
            <w:tcW w:w="785" w:type="pct"/>
          </w:tcPr>
          <w:p w14:paraId="1E5FAD31" w14:textId="77777777" w:rsidR="00527829" w:rsidRPr="002F2D59" w:rsidRDefault="00527829" w:rsidP="009258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>1 licencia</w:t>
            </w:r>
          </w:p>
        </w:tc>
        <w:tc>
          <w:tcPr>
            <w:tcW w:w="1509" w:type="pct"/>
          </w:tcPr>
          <w:p w14:paraId="5783E2A1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F062FF">
              <w:rPr>
                <w:rFonts w:asciiTheme="minorHAnsi" w:hAnsiTheme="minorHAnsi"/>
                <w:bCs/>
                <w:iCs/>
              </w:rPr>
              <w:t>Zabezpečenie podpory na obdobie 12 mesiacov</w:t>
            </w:r>
          </w:p>
        </w:tc>
      </w:tr>
      <w:tr w:rsidR="00527829" w:rsidRPr="002F2D59" w14:paraId="22D918B0" w14:textId="77777777" w:rsidTr="00222F36">
        <w:tc>
          <w:tcPr>
            <w:tcW w:w="2706" w:type="pct"/>
          </w:tcPr>
          <w:p w14:paraId="25D71A07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2F2D59">
              <w:rPr>
                <w:rFonts w:asciiTheme="minorHAnsi" w:hAnsiTheme="minorHAnsi"/>
              </w:rPr>
              <w:t>Veeam Backup Essentials Enterprise 2 socket bundle for VMWare</w:t>
            </w:r>
          </w:p>
        </w:tc>
        <w:tc>
          <w:tcPr>
            <w:tcW w:w="785" w:type="pct"/>
          </w:tcPr>
          <w:p w14:paraId="480E449A" w14:textId="77777777" w:rsidR="00527829" w:rsidRPr="002F2D59" w:rsidRDefault="00527829" w:rsidP="009258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2F2D59">
              <w:rPr>
                <w:rFonts w:asciiTheme="minorHAnsi" w:hAnsiTheme="minorHAnsi"/>
                <w:b/>
                <w:bCs/>
                <w:iCs/>
              </w:rPr>
              <w:t>2 licencie</w:t>
            </w:r>
          </w:p>
        </w:tc>
        <w:tc>
          <w:tcPr>
            <w:tcW w:w="1509" w:type="pct"/>
          </w:tcPr>
          <w:p w14:paraId="666A9B6A" w14:textId="77777777" w:rsidR="00527829" w:rsidRPr="002F2D59" w:rsidRDefault="00527829" w:rsidP="009258AF">
            <w:pPr>
              <w:spacing w:after="0" w:line="240" w:lineRule="auto"/>
              <w:rPr>
                <w:rFonts w:asciiTheme="minorHAnsi" w:hAnsiTheme="minorHAnsi"/>
              </w:rPr>
            </w:pPr>
            <w:r w:rsidRPr="00F062FF">
              <w:rPr>
                <w:rFonts w:asciiTheme="minorHAnsi" w:hAnsiTheme="minorHAnsi"/>
                <w:bCs/>
                <w:iCs/>
              </w:rPr>
              <w:t>Zabezpečenie podpory na obdobie 12 mesiacov</w:t>
            </w:r>
          </w:p>
        </w:tc>
      </w:tr>
    </w:tbl>
    <w:p w14:paraId="67559350" w14:textId="26B04E08" w:rsidR="00222F36" w:rsidRDefault="00222F36" w:rsidP="00222F36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u w:val="single"/>
        </w:rPr>
      </w:pPr>
    </w:p>
    <w:p w14:paraId="54AE442C" w14:textId="0D290201" w:rsidR="00222F36" w:rsidRDefault="00222F36" w:rsidP="00222F36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u w:val="single"/>
        </w:rPr>
      </w:pPr>
    </w:p>
    <w:p w14:paraId="793E9E07" w14:textId="77777777" w:rsidR="00222F36" w:rsidRPr="00222F36" w:rsidRDefault="00222F36" w:rsidP="00222F36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u w:val="single"/>
        </w:rPr>
      </w:pPr>
    </w:p>
    <w:p w14:paraId="18F120AE" w14:textId="2ED157E1" w:rsidR="00570CE6" w:rsidRPr="00222F36" w:rsidRDefault="003B6629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Cenová p</w:t>
      </w:r>
      <w:bookmarkStart w:id="0" w:name="_GoBack"/>
      <w:bookmarkEnd w:id="0"/>
      <w:r w:rsidR="00570CE6" w:rsidRPr="00222F36">
        <w:rPr>
          <w:rFonts w:asciiTheme="minorHAnsi" w:hAnsiTheme="minorHAnsi"/>
          <w:b/>
        </w:rPr>
        <w:t>onuka:</w:t>
      </w:r>
    </w:p>
    <w:p w14:paraId="334FE416" w14:textId="77777777" w:rsidR="00A43D96" w:rsidRPr="00222F36" w:rsidRDefault="00A43D96" w:rsidP="00570CE6">
      <w:pPr>
        <w:pStyle w:val="Default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14:paraId="757F8541" w14:textId="014225B4" w:rsidR="00570CE6" w:rsidRPr="00222F36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 xml:space="preserve">V nadväznosti na uvedené si Vás </w:t>
      </w:r>
      <w:r w:rsidR="00222F36">
        <w:rPr>
          <w:rFonts w:asciiTheme="minorHAnsi" w:hAnsiTheme="minorHAnsi" w:cs="Times New Roman"/>
          <w:sz w:val="22"/>
          <w:szCs w:val="22"/>
        </w:rPr>
        <w:t xml:space="preserve">verejný obstarávateľ. </w:t>
      </w:r>
      <w:r w:rsidRPr="00222F36">
        <w:rPr>
          <w:rFonts w:asciiTheme="minorHAnsi" w:hAnsiTheme="minorHAnsi" w:cs="Times New Roman"/>
          <w:sz w:val="22"/>
          <w:szCs w:val="22"/>
        </w:rPr>
        <w:t xml:space="preserve">dovoľuje požiadať o predloženie ponuky na </w:t>
      </w:r>
      <w:r w:rsidRPr="00222F36">
        <w:rPr>
          <w:rFonts w:asciiTheme="minorHAnsi" w:hAnsiTheme="minorHAnsi" w:cs="Times New Roman"/>
          <w:color w:val="auto"/>
          <w:sz w:val="22"/>
          <w:szCs w:val="22"/>
        </w:rPr>
        <w:t>celý predmet zákazky opísaný v bodoch 1. až 3. tejto Výzvy.</w:t>
      </w:r>
    </w:p>
    <w:p w14:paraId="778086A1" w14:textId="77777777" w:rsidR="00A43D96" w:rsidRPr="00222F36" w:rsidRDefault="00A43D9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</w:p>
    <w:p w14:paraId="4E994F82" w14:textId="3CFAAB0B" w:rsidR="00570CE6" w:rsidRPr="00222F36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222F36">
        <w:rPr>
          <w:rFonts w:asciiTheme="minorHAnsi" w:hAnsiTheme="minorHAnsi" w:cs="Times New Roman"/>
          <w:b/>
          <w:i/>
          <w:color w:val="auto"/>
          <w:sz w:val="22"/>
          <w:szCs w:val="22"/>
        </w:rPr>
        <w:t>Ponuka musí obsahovať:</w:t>
      </w:r>
    </w:p>
    <w:p w14:paraId="1915441B" w14:textId="77777777" w:rsidR="00570CE6" w:rsidRPr="00222F3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color w:val="000000"/>
        </w:rPr>
      </w:pPr>
      <w:r w:rsidRPr="00222F36">
        <w:rPr>
          <w:rFonts w:asciiTheme="minorHAnsi" w:hAnsiTheme="minorHAnsi"/>
          <w:color w:val="000000"/>
        </w:rPr>
        <w:t xml:space="preserve">Základné identifikačné údaje uchádzača v zmysle </w:t>
      </w:r>
      <w:r w:rsidRPr="00222F36">
        <w:rPr>
          <w:rFonts w:asciiTheme="minorHAnsi" w:hAnsiTheme="minorHAnsi"/>
          <w:b/>
          <w:color w:val="000000"/>
        </w:rPr>
        <w:t>Prílohy č. 1.</w:t>
      </w:r>
    </w:p>
    <w:p w14:paraId="5FE2900E" w14:textId="77777777" w:rsidR="00570CE6" w:rsidRPr="00222F3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222F36">
        <w:rPr>
          <w:rFonts w:asciiTheme="minorHAnsi" w:hAnsiTheme="minorHAnsi"/>
          <w:color w:val="000000"/>
        </w:rPr>
        <w:t>C</w:t>
      </w:r>
      <w:r w:rsidRPr="00222F36">
        <w:rPr>
          <w:rFonts w:asciiTheme="minorHAnsi" w:hAnsiTheme="minorHAnsi"/>
        </w:rPr>
        <w:t xml:space="preserve">enovú ponuku predloženú v zmysle </w:t>
      </w:r>
      <w:r w:rsidRPr="00222F36">
        <w:rPr>
          <w:rFonts w:asciiTheme="minorHAnsi" w:hAnsiTheme="minorHAnsi"/>
          <w:b/>
        </w:rPr>
        <w:t>Prílohy č. 1.</w:t>
      </w:r>
    </w:p>
    <w:p w14:paraId="13A96D6D" w14:textId="5E6CD2E7" w:rsidR="00570CE6" w:rsidRPr="00222F36" w:rsidRDefault="00527829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22F36">
        <w:rPr>
          <w:rFonts w:asciiTheme="minorHAnsi" w:hAnsiTheme="minorHAnsi"/>
          <w:color w:val="333333"/>
        </w:rPr>
        <w:t>Uchádzač preukáže, že je certifikovaným obchodným partnerom výrobcu zariadení DELL, NetApp a Brocade a SW vybavenia VEEAM a VMware formou predloženia (</w:t>
      </w:r>
      <w:r w:rsidR="00A43D96" w:rsidRPr="00222F36">
        <w:rPr>
          <w:rFonts w:asciiTheme="minorHAnsi" w:hAnsiTheme="minorHAnsi"/>
          <w:color w:val="333333"/>
        </w:rPr>
        <w:t>sken</w:t>
      </w:r>
      <w:r w:rsidRPr="00222F36">
        <w:rPr>
          <w:rFonts w:asciiTheme="minorHAnsi" w:hAnsiTheme="minorHAnsi"/>
          <w:color w:val="333333"/>
        </w:rPr>
        <w:t>) certifikátu, alebo potvrdením (</w:t>
      </w:r>
      <w:r w:rsidR="00A43D96" w:rsidRPr="00222F36">
        <w:rPr>
          <w:rFonts w:asciiTheme="minorHAnsi" w:hAnsiTheme="minorHAnsi"/>
          <w:color w:val="333333"/>
        </w:rPr>
        <w:t>sken</w:t>
      </w:r>
      <w:r w:rsidRPr="00222F36">
        <w:rPr>
          <w:rFonts w:asciiTheme="minorHAnsi" w:hAnsiTheme="minorHAnsi"/>
          <w:color w:val="333333"/>
        </w:rPr>
        <w:t>) zodpovedného zástupcu výrobcu pre územie Slovenskej republiky.</w:t>
      </w:r>
    </w:p>
    <w:p w14:paraId="749DBF8B" w14:textId="2F8D0126" w:rsidR="00527829" w:rsidRPr="00222F36" w:rsidRDefault="00527829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</w:t>
      </w:r>
      <w:r w:rsidRPr="00222F36">
        <w:rPr>
          <w:rFonts w:asciiTheme="minorHAnsi" w:hAnsiTheme="minorHAnsi"/>
          <w:color w:val="000000"/>
        </w:rPr>
        <w:t xml:space="preserve"> preukáže, že je certifikovaným obchodným a servisným partnerom NetApp s certifikáciou GOLD alebo </w:t>
      </w:r>
      <w:r w:rsidR="0052013F" w:rsidRPr="00222F36">
        <w:rPr>
          <w:rFonts w:asciiTheme="minorHAnsi" w:hAnsiTheme="minorHAnsi"/>
          <w:color w:val="000000"/>
        </w:rPr>
        <w:t xml:space="preserve">jeho </w:t>
      </w:r>
      <w:r w:rsidRPr="00222F36">
        <w:rPr>
          <w:rFonts w:asciiTheme="minorHAnsi" w:hAnsiTheme="minorHAnsi"/>
          <w:color w:val="000000"/>
        </w:rPr>
        <w:t>ekvivalentu 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 xml:space="preserve">) </w:t>
      </w:r>
      <w:r w:rsidR="0052013F" w:rsidRPr="00222F36">
        <w:rPr>
          <w:rFonts w:asciiTheme="minorHAnsi" w:hAnsiTheme="minorHAnsi"/>
          <w:color w:val="000000"/>
        </w:rPr>
        <w:t>certifikátu alebo jeho ekvivalentu</w:t>
      </w:r>
      <w:r w:rsidRPr="00222F36">
        <w:rPr>
          <w:rFonts w:asciiTheme="minorHAnsi" w:hAnsiTheme="minorHAnsi"/>
          <w:color w:val="000000"/>
        </w:rPr>
        <w:t>.</w:t>
      </w:r>
    </w:p>
    <w:p w14:paraId="65D7A55E" w14:textId="0568ECFC" w:rsidR="00570CE6" w:rsidRPr="00222F36" w:rsidRDefault="0052013F" w:rsidP="00C2401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</w:t>
      </w:r>
      <w:r w:rsidRPr="00222F36">
        <w:rPr>
          <w:rFonts w:asciiTheme="minorHAnsi" w:hAnsiTheme="minorHAnsi"/>
        </w:rPr>
        <w:t xml:space="preserve"> preukáže, že je držiteľom certifikátov/osvedčení výrobcu na NetApp v rozsahu min. </w:t>
      </w:r>
      <w:r w:rsidR="006F243D">
        <w:rPr>
          <w:rFonts w:asciiTheme="minorHAnsi" w:hAnsiTheme="minorHAnsi"/>
        </w:rPr>
        <w:t>1</w:t>
      </w:r>
      <w:r w:rsidRPr="00222F36">
        <w:rPr>
          <w:rFonts w:asciiTheme="minorHAnsi" w:hAnsiTheme="minorHAnsi"/>
        </w:rPr>
        <w:t xml:space="preserve"> pracovní</w:t>
      </w:r>
      <w:r w:rsidR="006F243D">
        <w:rPr>
          <w:rFonts w:asciiTheme="minorHAnsi" w:hAnsiTheme="minorHAnsi"/>
        </w:rPr>
        <w:t>k</w:t>
      </w:r>
      <w:r w:rsidRPr="00222F36">
        <w:rPr>
          <w:rFonts w:asciiTheme="minorHAnsi" w:hAnsiTheme="minorHAnsi"/>
        </w:rPr>
        <w:t xml:space="preserve"> pre</w:t>
      </w:r>
      <w:r w:rsidR="00033DC0" w:rsidRPr="00222F36">
        <w:rPr>
          <w:rFonts w:asciiTheme="minorHAnsi" w:hAnsiTheme="minorHAnsi"/>
        </w:rPr>
        <w:t xml:space="preserve"> NCDA (</w:t>
      </w:r>
      <w:r w:rsidRPr="00222F36">
        <w:rPr>
          <w:rFonts w:asciiTheme="minorHAnsi" w:hAnsiTheme="minorHAnsi"/>
        </w:rPr>
        <w:t>N</w:t>
      </w:r>
      <w:r w:rsidR="00033DC0" w:rsidRPr="00222F36">
        <w:rPr>
          <w:rFonts w:asciiTheme="minorHAnsi" w:hAnsiTheme="minorHAnsi"/>
        </w:rPr>
        <w:t>etApp Certified Data Administrator),</w:t>
      </w:r>
      <w:r w:rsidR="006F243D">
        <w:rPr>
          <w:rFonts w:asciiTheme="minorHAnsi" w:hAnsiTheme="minorHAnsi"/>
        </w:rPr>
        <w:t xml:space="preserve"> min. 1</w:t>
      </w:r>
      <w:r w:rsidRPr="00222F36">
        <w:rPr>
          <w:rFonts w:asciiTheme="minorHAnsi" w:hAnsiTheme="minorHAnsi"/>
        </w:rPr>
        <w:t xml:space="preserve"> pracovn</w:t>
      </w:r>
      <w:r w:rsidR="006F243D">
        <w:rPr>
          <w:rFonts w:asciiTheme="minorHAnsi" w:hAnsiTheme="minorHAnsi"/>
        </w:rPr>
        <w:t>ík</w:t>
      </w:r>
      <w:r w:rsidRPr="00222F36">
        <w:rPr>
          <w:rFonts w:asciiTheme="minorHAnsi" w:hAnsiTheme="minorHAnsi"/>
        </w:rPr>
        <w:t xml:space="preserve"> pre NCIE</w:t>
      </w:r>
      <w:r w:rsidR="00033DC0" w:rsidRPr="00222F36">
        <w:rPr>
          <w:rFonts w:asciiTheme="minorHAnsi" w:hAnsiTheme="minorHAnsi"/>
        </w:rPr>
        <w:t xml:space="preserve"> (NetApp Certified Implementation Engineer)</w:t>
      </w:r>
      <w:r w:rsidRPr="00222F36">
        <w:rPr>
          <w:rFonts w:asciiTheme="minorHAnsi" w:hAnsiTheme="minorHAnsi"/>
        </w:rPr>
        <w:t xml:space="preserve"> a min. 1 pracovník pre NATSP</w:t>
      </w:r>
      <w:r w:rsidR="00033DC0" w:rsidRPr="00222F36">
        <w:rPr>
          <w:rFonts w:asciiTheme="minorHAnsi" w:hAnsiTheme="minorHAnsi"/>
        </w:rPr>
        <w:t xml:space="preserve"> (</w:t>
      </w:r>
      <w:r w:rsidR="00797B98" w:rsidRPr="00222F36">
        <w:rPr>
          <w:rFonts w:asciiTheme="minorHAnsi" w:hAnsiTheme="minorHAnsi"/>
        </w:rPr>
        <w:t xml:space="preserve">NetApp </w:t>
      </w:r>
      <w:r w:rsidR="00033DC0" w:rsidRPr="00222F36">
        <w:rPr>
          <w:rFonts w:asciiTheme="minorHAnsi" w:hAnsiTheme="minorHAnsi"/>
        </w:rPr>
        <w:t>Systems Engineer Professional)</w:t>
      </w:r>
      <w:r w:rsidRPr="00222F36">
        <w:rPr>
          <w:rFonts w:asciiTheme="minorHAnsi" w:hAnsiTheme="minorHAnsi"/>
        </w:rPr>
        <w:t xml:space="preserve"> </w:t>
      </w:r>
      <w:r w:rsidRPr="00222F36">
        <w:rPr>
          <w:rFonts w:asciiTheme="minorHAnsi" w:hAnsiTheme="minorHAnsi"/>
          <w:color w:val="000000"/>
        </w:rPr>
        <w:t>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 xml:space="preserve">) požadovaných </w:t>
      </w:r>
      <w:r w:rsidRPr="00222F36">
        <w:rPr>
          <w:rFonts w:asciiTheme="minorHAnsi" w:hAnsiTheme="minorHAnsi"/>
        </w:rPr>
        <w:t xml:space="preserve">certifikátov/osvedčení. </w:t>
      </w:r>
    </w:p>
    <w:p w14:paraId="357C4792" w14:textId="495CCD9B" w:rsidR="0052013F" w:rsidRPr="00222F36" w:rsidRDefault="0052013F" w:rsidP="00C2401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Pr="00222F36">
        <w:rPr>
          <w:rFonts w:asciiTheme="minorHAnsi" w:hAnsiTheme="minorHAnsi"/>
          <w:color w:val="000000"/>
        </w:rPr>
        <w:t>, že je držiteľom certifikátu minimálne na úrovni Veaam GoldPartner alebo ekvivalentu 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>) certifikátu alebo jeho ekvivalentu.</w:t>
      </w:r>
    </w:p>
    <w:p w14:paraId="30C4A158" w14:textId="5BD5C815" w:rsidR="0052013F" w:rsidRPr="00222F36" w:rsidRDefault="0052013F" w:rsidP="00C2401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Pr="00222F36">
        <w:rPr>
          <w:rFonts w:asciiTheme="minorHAnsi" w:hAnsiTheme="minorHAnsi"/>
        </w:rPr>
        <w:t>, že je držiteľom certifikátov/osvedčení výrobcu na Veeam v rozsahu min. 1 pracovník pre VMTSP</w:t>
      </w:r>
      <w:r w:rsidR="00033DC0" w:rsidRPr="00222F36">
        <w:rPr>
          <w:rFonts w:asciiTheme="minorHAnsi" w:hAnsiTheme="minorHAnsi"/>
        </w:rPr>
        <w:t xml:space="preserve"> (Veeam Technical Sales Professional)</w:t>
      </w:r>
      <w:r w:rsidRPr="00222F36">
        <w:rPr>
          <w:rFonts w:asciiTheme="minorHAnsi" w:hAnsiTheme="minorHAnsi"/>
        </w:rPr>
        <w:t xml:space="preserve"> min. ver. 7, min. 1</w:t>
      </w:r>
      <w:r w:rsidR="006F243D">
        <w:rPr>
          <w:rFonts w:asciiTheme="minorHAnsi" w:hAnsiTheme="minorHAnsi"/>
        </w:rPr>
        <w:t> </w:t>
      </w:r>
      <w:r w:rsidRPr="00222F36">
        <w:rPr>
          <w:rFonts w:asciiTheme="minorHAnsi" w:hAnsiTheme="minorHAnsi"/>
        </w:rPr>
        <w:t>pracovník pre VMSP</w:t>
      </w:r>
      <w:r w:rsidR="00033DC0" w:rsidRPr="00222F36">
        <w:rPr>
          <w:rFonts w:asciiTheme="minorHAnsi" w:hAnsiTheme="minorHAnsi"/>
        </w:rPr>
        <w:t xml:space="preserve"> (Veeam Sales Professional)</w:t>
      </w:r>
      <w:r w:rsidRPr="00222F36">
        <w:rPr>
          <w:rFonts w:asciiTheme="minorHAnsi" w:hAnsiTheme="minorHAnsi"/>
        </w:rPr>
        <w:t xml:space="preserve"> min. ver. 7 a min. 1 pracovník pre VMCE</w:t>
      </w:r>
      <w:r w:rsidR="00033DC0" w:rsidRPr="00222F36">
        <w:rPr>
          <w:rFonts w:asciiTheme="minorHAnsi" w:hAnsiTheme="minorHAnsi"/>
        </w:rPr>
        <w:t xml:space="preserve"> (Veeam Certified Engineer)</w:t>
      </w:r>
      <w:r w:rsidRPr="00222F36">
        <w:rPr>
          <w:rFonts w:asciiTheme="minorHAnsi" w:hAnsiTheme="minorHAnsi"/>
        </w:rPr>
        <w:t xml:space="preserve"> min. ver. 9. </w:t>
      </w:r>
      <w:r w:rsidRPr="00222F36">
        <w:rPr>
          <w:rFonts w:asciiTheme="minorHAnsi" w:hAnsiTheme="minorHAnsi"/>
          <w:color w:val="000000"/>
        </w:rPr>
        <w:t>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 xml:space="preserve">) požadovaných </w:t>
      </w:r>
      <w:r w:rsidRPr="00222F36">
        <w:rPr>
          <w:rFonts w:asciiTheme="minorHAnsi" w:hAnsiTheme="minorHAnsi"/>
        </w:rPr>
        <w:t>certifikátov/osvedčení.</w:t>
      </w:r>
    </w:p>
    <w:p w14:paraId="4CE6A7A6" w14:textId="7B94DA21" w:rsidR="0052013F" w:rsidRPr="00222F36" w:rsidRDefault="0052013F" w:rsidP="00C2401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Pr="00222F36">
        <w:rPr>
          <w:rFonts w:asciiTheme="minorHAnsi" w:hAnsiTheme="minorHAnsi"/>
          <w:color w:val="000000"/>
        </w:rPr>
        <w:t>, že je držiteľom certifikátu VMware Solution Provider Enterprise alebo ekvivalentu 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>) certifikátu alebo jeho ekvivalentu 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>) certifikátu alebo jeho ekvivalentu.</w:t>
      </w:r>
    </w:p>
    <w:p w14:paraId="31E23215" w14:textId="60C764F5" w:rsidR="0052013F" w:rsidRPr="00222F36" w:rsidRDefault="0052013F" w:rsidP="00C2401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Pr="00222F36">
        <w:rPr>
          <w:rFonts w:asciiTheme="minorHAnsi" w:hAnsiTheme="minorHAnsi"/>
          <w:color w:val="000000"/>
        </w:rPr>
        <w:t>, že je držiteľom certifikátov/osvedčení výrobcu na VMware v</w:t>
      </w:r>
      <w:r w:rsidR="003D3028" w:rsidRPr="00222F36">
        <w:rPr>
          <w:rFonts w:asciiTheme="minorHAnsi" w:hAnsiTheme="minorHAnsi"/>
          <w:color w:val="000000"/>
        </w:rPr>
        <w:t> </w:t>
      </w:r>
      <w:r w:rsidRPr="00222F36">
        <w:rPr>
          <w:rFonts w:asciiTheme="minorHAnsi" w:hAnsiTheme="minorHAnsi"/>
          <w:color w:val="000000"/>
        </w:rPr>
        <w:t>nasl</w:t>
      </w:r>
      <w:r w:rsidR="003D3028" w:rsidRPr="00222F36">
        <w:rPr>
          <w:rFonts w:asciiTheme="minorHAnsi" w:hAnsiTheme="minorHAnsi"/>
          <w:color w:val="000000"/>
        </w:rPr>
        <w:t>edovnom</w:t>
      </w:r>
      <w:r w:rsidRPr="00222F36">
        <w:rPr>
          <w:rFonts w:asciiTheme="minorHAnsi" w:hAnsiTheme="minorHAnsi"/>
          <w:color w:val="000000"/>
        </w:rPr>
        <w:t xml:space="preserve"> rozsahu: VCP6</w:t>
      </w:r>
      <w:r w:rsidR="00033DC0" w:rsidRPr="00222F36">
        <w:rPr>
          <w:rFonts w:asciiTheme="minorHAnsi" w:hAnsiTheme="minorHAnsi"/>
          <w:color w:val="000000"/>
        </w:rPr>
        <w:t xml:space="preserve"> (VMWare Certified Processional</w:t>
      </w:r>
      <w:r w:rsidR="007321EF" w:rsidRPr="00222F36">
        <w:rPr>
          <w:rFonts w:asciiTheme="minorHAnsi" w:hAnsiTheme="minorHAnsi"/>
          <w:color w:val="000000"/>
        </w:rPr>
        <w:t>)</w:t>
      </w:r>
      <w:r w:rsidRPr="00222F36">
        <w:rPr>
          <w:rFonts w:asciiTheme="minorHAnsi" w:hAnsiTheme="minorHAnsi"/>
          <w:color w:val="000000"/>
        </w:rPr>
        <w:t xml:space="preserve"> – min. </w:t>
      </w:r>
      <w:r w:rsidR="006F243D">
        <w:rPr>
          <w:rFonts w:asciiTheme="minorHAnsi" w:hAnsiTheme="minorHAnsi"/>
          <w:color w:val="000000"/>
        </w:rPr>
        <w:t>1</w:t>
      </w:r>
      <w:r w:rsidRPr="00222F36">
        <w:rPr>
          <w:rFonts w:asciiTheme="minorHAnsi" w:hAnsiTheme="minorHAnsi"/>
          <w:color w:val="000000"/>
        </w:rPr>
        <w:t xml:space="preserve"> pracovní</w:t>
      </w:r>
      <w:r w:rsidR="006F243D">
        <w:rPr>
          <w:rFonts w:asciiTheme="minorHAnsi" w:hAnsiTheme="minorHAnsi"/>
          <w:color w:val="000000"/>
        </w:rPr>
        <w:t>k</w:t>
      </w:r>
      <w:r w:rsidRPr="00222F36">
        <w:rPr>
          <w:rFonts w:asciiTheme="minorHAnsi" w:hAnsiTheme="minorHAnsi"/>
          <w:color w:val="000000"/>
        </w:rPr>
        <w:t xml:space="preserve">, pre VTSP SV </w:t>
      </w:r>
      <w:r w:rsidR="00033DC0" w:rsidRPr="00222F36">
        <w:rPr>
          <w:rFonts w:asciiTheme="minorHAnsi" w:hAnsiTheme="minorHAnsi"/>
          <w:color w:val="000000"/>
        </w:rPr>
        <w:t xml:space="preserve">(VMWare Server Virtualization) </w:t>
      </w:r>
      <w:r w:rsidRPr="00222F36">
        <w:rPr>
          <w:rFonts w:asciiTheme="minorHAnsi" w:hAnsiTheme="minorHAnsi"/>
          <w:color w:val="000000"/>
        </w:rPr>
        <w:t>– min. 1 pracovník, pre VTSP NV</w:t>
      </w:r>
      <w:r w:rsidR="00033DC0" w:rsidRPr="00222F36">
        <w:rPr>
          <w:rFonts w:asciiTheme="minorHAnsi" w:hAnsiTheme="minorHAnsi"/>
          <w:color w:val="000000"/>
        </w:rPr>
        <w:t xml:space="preserve"> (VMWare Networ</w:t>
      </w:r>
      <w:r w:rsidR="007321EF" w:rsidRPr="00222F36">
        <w:rPr>
          <w:rFonts w:asciiTheme="minorHAnsi" w:hAnsiTheme="minorHAnsi"/>
          <w:color w:val="000000"/>
        </w:rPr>
        <w:t>k Virtualization)</w:t>
      </w:r>
      <w:r w:rsidRPr="00222F36">
        <w:rPr>
          <w:rFonts w:asciiTheme="minorHAnsi" w:hAnsiTheme="minorHAnsi"/>
          <w:color w:val="000000"/>
        </w:rPr>
        <w:t xml:space="preserve"> – min. 1 pracovník a pre VTSP BC – min. 1 pracovník 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 xml:space="preserve">) požadovaných </w:t>
      </w:r>
      <w:r w:rsidRPr="00222F36">
        <w:rPr>
          <w:rFonts w:asciiTheme="minorHAnsi" w:hAnsiTheme="minorHAnsi"/>
        </w:rPr>
        <w:t>certifikátov/osvedčení</w:t>
      </w:r>
      <w:r w:rsidRPr="00222F36">
        <w:rPr>
          <w:rFonts w:asciiTheme="minorHAnsi" w:hAnsiTheme="minorHAnsi"/>
          <w:color w:val="000000"/>
        </w:rPr>
        <w:t>.</w:t>
      </w:r>
    </w:p>
    <w:p w14:paraId="1493E2C0" w14:textId="608198FB" w:rsidR="003D3028" w:rsidRPr="00222F36" w:rsidRDefault="003D3028" w:rsidP="003D3028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Pr="00222F36">
        <w:rPr>
          <w:rFonts w:asciiTheme="minorHAnsi" w:hAnsiTheme="minorHAnsi"/>
          <w:color w:val="000000"/>
        </w:rPr>
        <w:t>, že v oblasti projektového manažmentu je držiteľom certifikátu min. úrovne ITIL Foundation – certifikácia pre riadenie IT služieb a procesov prevádzky v rozsahu min. 1 pracovník 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 xml:space="preserve">) požadovaného </w:t>
      </w:r>
      <w:r w:rsidRPr="00222F36">
        <w:rPr>
          <w:rFonts w:asciiTheme="minorHAnsi" w:hAnsiTheme="minorHAnsi"/>
        </w:rPr>
        <w:t>certifikátu</w:t>
      </w:r>
      <w:r w:rsidRPr="00222F36">
        <w:rPr>
          <w:rFonts w:asciiTheme="minorHAnsi" w:hAnsiTheme="minorHAnsi"/>
          <w:color w:val="000000"/>
        </w:rPr>
        <w:t>.</w:t>
      </w:r>
    </w:p>
    <w:p w14:paraId="5ACA81A2" w14:textId="079F6732" w:rsidR="003D3028" w:rsidRPr="00222F36" w:rsidRDefault="003D3028" w:rsidP="003D3028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Pr="00222F36">
        <w:rPr>
          <w:rFonts w:asciiTheme="minorHAnsi" w:hAnsiTheme="minorHAnsi"/>
          <w:color w:val="000000"/>
        </w:rPr>
        <w:t xml:space="preserve">, že je držiteľom </w:t>
      </w:r>
      <w:r w:rsidRPr="00222F36">
        <w:rPr>
          <w:rFonts w:asciiTheme="minorHAnsi" w:hAnsiTheme="minorHAnsi"/>
        </w:rPr>
        <w:t xml:space="preserve">certifikátu o zavedení systému riadenia kvality v zmysle požiadaviek normy ISO 9001 vydaný nezávislou inštitúciou a zároveň certifikátu o zavedení systému riadenia kvality v zmysle požiadaviek normy ISO 27001 vydaný nezávislou inštitúciou </w:t>
      </w:r>
      <w:r w:rsidRPr="00222F36">
        <w:rPr>
          <w:rFonts w:asciiTheme="minorHAnsi" w:hAnsiTheme="minorHAnsi"/>
          <w:color w:val="000000"/>
        </w:rPr>
        <w:t>formou predloženia (</w:t>
      </w:r>
      <w:r w:rsidR="00A43D96" w:rsidRPr="00222F36">
        <w:rPr>
          <w:rFonts w:asciiTheme="minorHAnsi" w:hAnsiTheme="minorHAnsi"/>
          <w:color w:val="000000"/>
        </w:rPr>
        <w:t>sken</w:t>
      </w:r>
      <w:r w:rsidRPr="00222F36">
        <w:rPr>
          <w:rFonts w:asciiTheme="minorHAnsi" w:hAnsiTheme="minorHAnsi"/>
          <w:color w:val="000000"/>
        </w:rPr>
        <w:t xml:space="preserve">) požadovaného </w:t>
      </w:r>
      <w:r w:rsidRPr="00222F36">
        <w:rPr>
          <w:rFonts w:asciiTheme="minorHAnsi" w:hAnsiTheme="minorHAnsi"/>
        </w:rPr>
        <w:t>certifikátu</w:t>
      </w:r>
      <w:r w:rsidR="00222F36">
        <w:rPr>
          <w:rFonts w:asciiTheme="minorHAnsi" w:hAnsiTheme="minorHAnsi"/>
        </w:rPr>
        <w:t>.</w:t>
      </w:r>
    </w:p>
    <w:p w14:paraId="194931DE" w14:textId="77777777" w:rsidR="00A43D96" w:rsidRPr="00222F36" w:rsidRDefault="003D3028" w:rsidP="00A43D9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22F36">
        <w:rPr>
          <w:rFonts w:asciiTheme="minorHAnsi" w:hAnsiTheme="minorHAnsi"/>
          <w:color w:val="333333"/>
        </w:rPr>
        <w:t>Uchádzač preukáže</w:t>
      </w:r>
      <w:r w:rsidR="00FF0E9F" w:rsidRPr="00222F36">
        <w:rPr>
          <w:rFonts w:asciiTheme="minorHAnsi" w:hAnsiTheme="minorHAnsi"/>
          <w:color w:val="333333"/>
        </w:rPr>
        <w:t xml:space="preserve"> formou čestného prehlásenia</w:t>
      </w:r>
      <w:r w:rsidR="00A43D96" w:rsidRPr="00222F36">
        <w:rPr>
          <w:rFonts w:asciiTheme="minorHAnsi" w:hAnsiTheme="minorHAnsi"/>
          <w:color w:val="333333"/>
        </w:rPr>
        <w:t xml:space="preserve"> (sken)</w:t>
      </w:r>
      <w:r w:rsidRPr="00222F36">
        <w:rPr>
          <w:rFonts w:asciiTheme="minorHAnsi" w:hAnsiTheme="minorHAnsi"/>
          <w:color w:val="333333"/>
        </w:rPr>
        <w:t>, že disponuje vlastným systémom na nahlasovanie porúch v režime 24x7, a to minimálne telefonicky, e-mailom s centrálnou adresou monitorovanou počas poskytovania servisu a on-line web portálom dostupným pre verejného obstarávateľa pre evidenciu servisných zásahov a sledovaním priebehu riešenia a</w:t>
      </w:r>
      <w:r w:rsidR="00A43D96" w:rsidRPr="00222F36">
        <w:rPr>
          <w:rFonts w:asciiTheme="minorHAnsi" w:hAnsiTheme="minorHAnsi"/>
          <w:color w:val="333333"/>
        </w:rPr>
        <w:t xml:space="preserve"> času plnenia požadovaného SLA. </w:t>
      </w:r>
      <w:r w:rsidR="00A43D96" w:rsidRPr="00222F36">
        <w:rPr>
          <w:rFonts w:asciiTheme="minorHAnsi" w:hAnsiTheme="minorHAnsi"/>
          <w:color w:val="000000"/>
        </w:rPr>
        <w:t>Čestné prehlásenie musí byť podpísané štatutárnym zástupcom uchádzača, alebo iným zástupcom uchádzača</w:t>
      </w:r>
      <w:r w:rsidR="00A43D96" w:rsidRPr="00222F36">
        <w:rPr>
          <w:rFonts w:asciiTheme="minorHAnsi" w:hAnsiTheme="minorHAnsi"/>
        </w:rPr>
        <w:t>, ktorý je oprávnený konať v jeho mene.</w:t>
      </w:r>
    </w:p>
    <w:p w14:paraId="4BAE3A37" w14:textId="31F6A3C2" w:rsidR="003D3028" w:rsidRPr="00222F36" w:rsidRDefault="003D3028" w:rsidP="003D3028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Verejný</w:t>
      </w:r>
      <w:r w:rsidRPr="00222F36">
        <w:rPr>
          <w:rFonts w:asciiTheme="minorHAnsi" w:hAnsiTheme="minorHAnsi"/>
          <w:color w:val="000000"/>
        </w:rPr>
        <w:t xml:space="preserve"> obstarávateľ požaduje ako výstup dodávky dodanie aktivovaných požadovaných supportov s prístupom na web lokalitu výrobcu s nárokom na stiahnutie softvérových produktov a firmware pre zariadenia uvedené v technickej špecifikácii. Odovzdanie </w:t>
      </w:r>
      <w:r w:rsidRPr="00222F36">
        <w:rPr>
          <w:rFonts w:asciiTheme="minorHAnsi" w:hAnsiTheme="minorHAnsi"/>
          <w:color w:val="000000"/>
        </w:rPr>
        <w:lastRenderedPageBreak/>
        <w:t xml:space="preserve">prebehne Akceptačným Protokolom </w:t>
      </w:r>
      <w:r w:rsidRPr="00222F36">
        <w:rPr>
          <w:rFonts w:asciiTheme="minorHAnsi" w:hAnsiTheme="minorHAnsi"/>
          <w:color w:val="333333"/>
        </w:rPr>
        <w:t>a to bezodkladne po e-mailovom odsúhlasení podkladov k plneniu zo strany verejného obstarávateľa</w:t>
      </w:r>
      <w:r w:rsidRPr="00222F36">
        <w:rPr>
          <w:rFonts w:asciiTheme="minorHAnsi" w:hAnsiTheme="minorHAnsi"/>
          <w:color w:val="000000"/>
        </w:rPr>
        <w:t>.</w:t>
      </w:r>
    </w:p>
    <w:p w14:paraId="52808978" w14:textId="1538B6C6" w:rsidR="003D3028" w:rsidRPr="00222F36" w:rsidRDefault="003D3028" w:rsidP="003D3028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22F36">
        <w:rPr>
          <w:rFonts w:asciiTheme="minorHAnsi" w:hAnsiTheme="minorHAnsi"/>
          <w:color w:val="333333"/>
        </w:rPr>
        <w:t>Uchádzač</w:t>
      </w:r>
      <w:r w:rsidRPr="00222F36">
        <w:rPr>
          <w:rFonts w:asciiTheme="minorHAnsi" w:hAnsiTheme="minorHAnsi"/>
          <w:color w:val="000000"/>
        </w:rPr>
        <w:t xml:space="preserve"> zahrnie do ceny náklady spojené s obnovou supportu vrátane aktivácie supportu u výrobcu zariadenia, reaktivácie podpory, prípadne zaplatenie pokuty a</w:t>
      </w:r>
      <w:r w:rsidR="008B512C" w:rsidRPr="00222F36">
        <w:rPr>
          <w:rFonts w:asciiTheme="minorHAnsi" w:hAnsiTheme="minorHAnsi"/>
          <w:color w:val="000000"/>
        </w:rPr>
        <w:t> </w:t>
      </w:r>
      <w:r w:rsidRPr="00222F36">
        <w:rPr>
          <w:rFonts w:asciiTheme="minorHAnsi" w:hAnsiTheme="minorHAnsi"/>
          <w:color w:val="000000"/>
        </w:rPr>
        <w:t>reaktivačného poplatku.</w:t>
      </w:r>
    </w:p>
    <w:p w14:paraId="1CEFFEE3" w14:textId="77777777" w:rsidR="00570CE6" w:rsidRPr="00222F3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22F36">
        <w:rPr>
          <w:rFonts w:asciiTheme="minorHAnsi" w:hAnsiTheme="minorHAnsi"/>
          <w:color w:val="000000"/>
        </w:rPr>
        <w:t>Doklad (sken) o oprávnení uchádzača poskytovať službu podľa § 32 ods. 1 písm. e) zákona č. 343/2015 Z. z. o verejnom obstarávaní a o zmene a doplnení niektorých zákonov, ktorý zodpovedá predmetu zákazky.</w:t>
      </w:r>
    </w:p>
    <w:p w14:paraId="3E1207FB" w14:textId="77777777" w:rsidR="00570CE6" w:rsidRPr="00222F3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22F36">
        <w:rPr>
          <w:rFonts w:asciiTheme="minorHAnsi" w:hAnsiTheme="minorHAnsi"/>
          <w:color w:val="000000"/>
        </w:rPr>
        <w:t>Čestné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222F36">
        <w:rPr>
          <w:rFonts w:asciiTheme="minorHAnsi" w:hAnsiTheme="minorHAnsi"/>
        </w:rPr>
        <w:t>, ktorý je oprávnený konať v jeho mene.</w:t>
      </w:r>
    </w:p>
    <w:p w14:paraId="1D15BA3E" w14:textId="77777777" w:rsidR="00570CE6" w:rsidRPr="00222F36" w:rsidRDefault="00570CE6" w:rsidP="00570CE6">
      <w:pPr>
        <w:pStyle w:val="Default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14:paraId="65969F6F" w14:textId="77777777" w:rsidR="00570CE6" w:rsidRPr="00222F3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22F36">
        <w:rPr>
          <w:rFonts w:asciiTheme="minorHAnsi" w:hAnsiTheme="minorHAnsi" w:cs="Times New Roman"/>
          <w:b/>
          <w:sz w:val="22"/>
          <w:szCs w:val="22"/>
          <w:u w:val="single"/>
        </w:rPr>
        <w:t>Miesto dodania predmetu zákazky:</w:t>
      </w:r>
    </w:p>
    <w:p w14:paraId="4B066FDF" w14:textId="77777777" w:rsidR="00A43D96" w:rsidRPr="00222F36" w:rsidRDefault="00A43D9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E6F4707" w14:textId="5963216E" w:rsidR="00570CE6" w:rsidRPr="00222F3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22F36">
        <w:rPr>
          <w:rFonts w:asciiTheme="minorHAnsi" w:hAnsiTheme="minorHAnsi" w:cs="Times New Roman"/>
          <w:color w:val="auto"/>
          <w:sz w:val="22"/>
          <w:szCs w:val="22"/>
        </w:rPr>
        <w:t>Cintorínska 21, 811 08 Bratislava 1</w:t>
      </w:r>
    </w:p>
    <w:p w14:paraId="6E04D259" w14:textId="77777777" w:rsidR="00570CE6" w:rsidRPr="00222F3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A06955F" w14:textId="77777777" w:rsidR="00570CE6" w:rsidRPr="00222F3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22F36">
        <w:rPr>
          <w:rFonts w:asciiTheme="minorHAnsi" w:hAnsiTheme="minorHAnsi" w:cs="Times New Roman"/>
          <w:b/>
          <w:sz w:val="22"/>
          <w:szCs w:val="22"/>
          <w:u w:val="single"/>
        </w:rPr>
        <w:t xml:space="preserve">Kritérium na hodnotenie ponúk: </w:t>
      </w:r>
    </w:p>
    <w:p w14:paraId="3E2927CF" w14:textId="77777777" w:rsidR="00A43D96" w:rsidRPr="00222F36" w:rsidRDefault="00A43D9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</w:p>
    <w:p w14:paraId="799D2CDC" w14:textId="4CB45B8E" w:rsidR="00570CE6" w:rsidRPr="00222F3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222F36">
        <w:rPr>
          <w:rFonts w:asciiTheme="minorHAnsi" w:hAnsiTheme="minorHAnsi"/>
        </w:rPr>
        <w:t xml:space="preserve">Kritériom na hodnotenie ponúk je najnižšia cena v zmysle </w:t>
      </w:r>
      <w:r w:rsidRPr="00222F36">
        <w:rPr>
          <w:rFonts w:asciiTheme="minorHAnsi" w:hAnsiTheme="minorHAnsi"/>
          <w:b/>
        </w:rPr>
        <w:t xml:space="preserve">Prílohy č. 1. </w:t>
      </w:r>
      <w:r w:rsidRPr="00222F36">
        <w:rPr>
          <w:rFonts w:asciiTheme="minorHAnsi" w:hAnsiTheme="minorHAnsi"/>
        </w:rPr>
        <w:t>za celý predmet zákazky opísaný v bodoch 1. až 3. tejto Výzvy.</w:t>
      </w:r>
    </w:p>
    <w:p w14:paraId="1DCEDB7A" w14:textId="77777777" w:rsidR="00570CE6" w:rsidRPr="00222F36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3C68BFF" w14:textId="77777777" w:rsidR="00570CE6" w:rsidRPr="00222F3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22F36">
        <w:rPr>
          <w:rFonts w:asciiTheme="minorHAnsi" w:hAnsiTheme="minorHAnsi" w:cs="Times New Roman"/>
          <w:b/>
          <w:sz w:val="22"/>
          <w:szCs w:val="22"/>
          <w:u w:val="single"/>
        </w:rPr>
        <w:t>Zmluvné podmienky:</w:t>
      </w:r>
    </w:p>
    <w:p w14:paraId="5773CB32" w14:textId="77777777" w:rsidR="00A43D96" w:rsidRPr="00222F36" w:rsidRDefault="00A43D9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</w:p>
    <w:p w14:paraId="2D20A57B" w14:textId="30557CEF" w:rsidR="00570CE6" w:rsidRPr="00222F3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222F36">
        <w:rPr>
          <w:rFonts w:asciiTheme="minorHAnsi" w:hAnsiTheme="minorHAnsi"/>
        </w:rPr>
        <w:t>Po vyhodnotení ponúk uchádzačov bude úspešnému uchádzačovi vystavená objednávka. Lehota na dodanie predmetu zákazky opísaného v bodoch 1.</w:t>
      </w:r>
      <w:r w:rsidR="00AB7803" w:rsidRPr="00222F36">
        <w:rPr>
          <w:rFonts w:asciiTheme="minorHAnsi" w:hAnsiTheme="minorHAnsi"/>
        </w:rPr>
        <w:t xml:space="preserve">, 2., </w:t>
      </w:r>
      <w:r w:rsidR="008B512C" w:rsidRPr="00222F36">
        <w:rPr>
          <w:rFonts w:asciiTheme="minorHAnsi" w:hAnsiTheme="minorHAnsi"/>
        </w:rPr>
        <w:t>a</w:t>
      </w:r>
      <w:r w:rsidR="00222F36">
        <w:rPr>
          <w:rFonts w:asciiTheme="minorHAnsi" w:hAnsiTheme="minorHAnsi"/>
        </w:rPr>
        <w:t> </w:t>
      </w:r>
      <w:r w:rsidR="00AB7803" w:rsidRPr="00222F36">
        <w:rPr>
          <w:rFonts w:asciiTheme="minorHAnsi" w:hAnsiTheme="minorHAnsi"/>
        </w:rPr>
        <w:t>3</w:t>
      </w:r>
      <w:r w:rsidR="00222F36">
        <w:rPr>
          <w:rFonts w:asciiTheme="minorHAnsi" w:hAnsiTheme="minorHAnsi"/>
        </w:rPr>
        <w:t>.</w:t>
      </w:r>
      <w:r w:rsidRPr="00222F36">
        <w:rPr>
          <w:rFonts w:asciiTheme="minorHAnsi" w:hAnsiTheme="minorHAnsi"/>
        </w:rPr>
        <w:t xml:space="preserve"> tejto Výzvy je maximálne </w:t>
      </w:r>
      <w:r w:rsidRPr="00222F36">
        <w:rPr>
          <w:rFonts w:asciiTheme="minorHAnsi" w:hAnsiTheme="minorHAnsi"/>
          <w:b/>
          <w:i/>
        </w:rPr>
        <w:t>20 pracovných dní</w:t>
      </w:r>
      <w:r w:rsidRPr="00222F36">
        <w:rPr>
          <w:rFonts w:asciiTheme="minorHAnsi" w:hAnsiTheme="minorHAnsi"/>
        </w:rPr>
        <w:t xml:space="preserve"> od doručenia mailovej objednávky verejným obstarávateľom na mailovú adresu uvedenú v cenovej ponuke v zmysle </w:t>
      </w:r>
      <w:r w:rsidRPr="00222F36">
        <w:rPr>
          <w:rFonts w:asciiTheme="minorHAnsi" w:hAnsiTheme="minorHAnsi"/>
          <w:b/>
        </w:rPr>
        <w:t xml:space="preserve">Prílohy č. 1. </w:t>
      </w:r>
      <w:r w:rsidRPr="00222F36">
        <w:rPr>
          <w:rFonts w:asciiTheme="minorHAnsi" w:hAnsiTheme="minorHAnsi"/>
          <w:bCs/>
        </w:rPr>
        <w:t xml:space="preserve">Odovzdanie predmetu zákazky </w:t>
      </w:r>
      <w:r w:rsidR="0065683A" w:rsidRPr="00222F36">
        <w:rPr>
          <w:rFonts w:asciiTheme="minorHAnsi" w:hAnsiTheme="minorHAnsi"/>
          <w:bCs/>
        </w:rPr>
        <w:t>uvedených v bodoch 1</w:t>
      </w:r>
      <w:r w:rsidR="00D702F6" w:rsidRPr="00222F36">
        <w:rPr>
          <w:rFonts w:asciiTheme="minorHAnsi" w:hAnsiTheme="minorHAnsi"/>
          <w:bCs/>
        </w:rPr>
        <w:t>.</w:t>
      </w:r>
      <w:r w:rsidR="0065683A" w:rsidRPr="00222F36">
        <w:rPr>
          <w:rFonts w:asciiTheme="minorHAnsi" w:hAnsiTheme="minorHAnsi"/>
          <w:bCs/>
        </w:rPr>
        <w:t xml:space="preserve"> a</w:t>
      </w:r>
      <w:r w:rsidR="00D702F6" w:rsidRPr="00222F36">
        <w:rPr>
          <w:rFonts w:asciiTheme="minorHAnsi" w:hAnsiTheme="minorHAnsi"/>
          <w:bCs/>
        </w:rPr>
        <w:t> </w:t>
      </w:r>
      <w:r w:rsidR="0065683A" w:rsidRPr="00222F36">
        <w:rPr>
          <w:rFonts w:asciiTheme="minorHAnsi" w:hAnsiTheme="minorHAnsi"/>
          <w:bCs/>
        </w:rPr>
        <w:t>2</w:t>
      </w:r>
      <w:r w:rsidR="00D702F6" w:rsidRPr="00222F36">
        <w:rPr>
          <w:rFonts w:asciiTheme="minorHAnsi" w:hAnsiTheme="minorHAnsi"/>
          <w:bCs/>
        </w:rPr>
        <w:t>.</w:t>
      </w:r>
      <w:r w:rsidR="0065683A" w:rsidRPr="00222F36">
        <w:rPr>
          <w:rFonts w:asciiTheme="minorHAnsi" w:hAnsiTheme="minorHAnsi"/>
          <w:bCs/>
        </w:rPr>
        <w:t xml:space="preserve"> </w:t>
      </w:r>
      <w:r w:rsidRPr="00222F36">
        <w:rPr>
          <w:rFonts w:asciiTheme="minorHAnsi" w:hAnsiTheme="minorHAnsi"/>
          <w:bCs/>
        </w:rPr>
        <w:t xml:space="preserve">nastane dňom podpisu </w:t>
      </w:r>
      <w:r w:rsidR="00D702F6" w:rsidRPr="00222F36">
        <w:rPr>
          <w:rFonts w:asciiTheme="minorHAnsi" w:hAnsiTheme="minorHAnsi"/>
          <w:bCs/>
        </w:rPr>
        <w:t xml:space="preserve">Akceptačného </w:t>
      </w:r>
      <w:r w:rsidRPr="00222F36">
        <w:rPr>
          <w:rFonts w:asciiTheme="minorHAnsi" w:hAnsiTheme="minorHAnsi"/>
          <w:bCs/>
        </w:rPr>
        <w:t>protokolu zodpovednými zástupcami oboch strán.</w:t>
      </w:r>
      <w:r w:rsidR="00AB7803" w:rsidRPr="00222F36">
        <w:rPr>
          <w:rFonts w:asciiTheme="minorHAnsi" w:hAnsiTheme="minorHAnsi"/>
          <w:bCs/>
        </w:rPr>
        <w:t xml:space="preserve"> </w:t>
      </w:r>
    </w:p>
    <w:p w14:paraId="6FCAC14B" w14:textId="77777777" w:rsidR="00570CE6" w:rsidRPr="00222F36" w:rsidRDefault="00570CE6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06654D4" w14:textId="77777777" w:rsidR="00570CE6" w:rsidRPr="00222F36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22F36">
        <w:rPr>
          <w:rFonts w:asciiTheme="minorHAnsi" w:hAnsiTheme="minorHAnsi" w:cs="Times New Roman"/>
          <w:b/>
          <w:sz w:val="22"/>
          <w:szCs w:val="22"/>
          <w:u w:val="single"/>
        </w:rPr>
        <w:t>Lehota na predkladanie ponúk:</w:t>
      </w:r>
    </w:p>
    <w:p w14:paraId="53AE807F" w14:textId="77777777" w:rsidR="00A43D96" w:rsidRPr="00222F36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324725D" w14:textId="549763BE" w:rsidR="00570CE6" w:rsidRPr="00222F36" w:rsidRDefault="00AF324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2.12</w:t>
      </w:r>
      <w:r w:rsidR="00570CE6" w:rsidRPr="00222F36">
        <w:rPr>
          <w:rFonts w:asciiTheme="minorHAnsi" w:hAnsiTheme="minorHAnsi" w:cs="Times New Roman"/>
          <w:b/>
          <w:color w:val="auto"/>
          <w:sz w:val="22"/>
          <w:szCs w:val="22"/>
        </w:rPr>
        <w:t>.2020</w:t>
      </w:r>
    </w:p>
    <w:p w14:paraId="31C9542F" w14:textId="77777777" w:rsidR="00A43D96" w:rsidRPr="00222F36" w:rsidRDefault="00A43D9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1095E86" w14:textId="77777777" w:rsidR="00570CE6" w:rsidRPr="00222F36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22F36">
        <w:rPr>
          <w:rFonts w:asciiTheme="minorHAnsi" w:hAnsiTheme="minorHAnsi" w:cs="Times New Roman"/>
          <w:b/>
          <w:sz w:val="22"/>
          <w:szCs w:val="22"/>
          <w:u w:val="single"/>
        </w:rPr>
        <w:t>Forma a spôsob predloženia ponúk:</w:t>
      </w:r>
    </w:p>
    <w:p w14:paraId="24B6403E" w14:textId="77777777" w:rsidR="00A43D96" w:rsidRPr="00222F36" w:rsidRDefault="00A43D9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</w:p>
    <w:p w14:paraId="6F7C1770" w14:textId="3C730C93" w:rsidR="00570CE6" w:rsidRPr="00222F36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 xml:space="preserve">Ponuky </w:t>
      </w:r>
      <w:r w:rsidR="00A43D96" w:rsidRPr="00222F36">
        <w:rPr>
          <w:rFonts w:asciiTheme="minorHAnsi" w:hAnsiTheme="minorHAnsi" w:cs="Times New Roman"/>
          <w:sz w:val="22"/>
          <w:szCs w:val="22"/>
        </w:rPr>
        <w:t xml:space="preserve">SK, a.s. </w:t>
      </w:r>
      <w:r w:rsidRPr="00222F36">
        <w:rPr>
          <w:rFonts w:asciiTheme="minorHAnsi" w:hAnsiTheme="minorHAnsi" w:cs="Times New Roman"/>
          <w:sz w:val="22"/>
          <w:szCs w:val="22"/>
        </w:rPr>
        <w:t xml:space="preserve">žiada doručiť mailom na adresu: </w:t>
      </w:r>
      <w:hyperlink r:id="rId9" w:history="1">
        <w:r w:rsidRPr="00222F36">
          <w:rPr>
            <w:rStyle w:val="Hypertextovprepojenie"/>
            <w:rFonts w:asciiTheme="minorHAnsi" w:hAnsiTheme="minorHAnsi" w:cs="Times New Roman"/>
            <w:sz w:val="22"/>
            <w:szCs w:val="22"/>
          </w:rPr>
          <w:t>obstaravanie@konsolidacna.sk</w:t>
        </w:r>
      </w:hyperlink>
      <w:r w:rsidRPr="00222F36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E5BFC1D" w14:textId="77777777" w:rsidR="00570CE6" w:rsidRPr="00222F36" w:rsidRDefault="00570CE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9E3A1FB" w14:textId="77777777" w:rsidR="00570CE6" w:rsidRPr="00222F36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22F36">
        <w:rPr>
          <w:rFonts w:asciiTheme="minorHAnsi" w:hAnsiTheme="minorHAnsi" w:cs="Times New Roman"/>
          <w:b/>
          <w:sz w:val="22"/>
          <w:szCs w:val="22"/>
          <w:u w:val="single"/>
        </w:rPr>
        <w:t>Dôvody zrušenia zadania zákazky:</w:t>
      </w:r>
    </w:p>
    <w:p w14:paraId="4CC9CB90" w14:textId="77777777" w:rsidR="00570CE6" w:rsidRPr="00222F36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>Ak nebola predložená ani jedna ponuka,</w:t>
      </w:r>
    </w:p>
    <w:p w14:paraId="749321AF" w14:textId="77777777" w:rsidR="00570CE6" w:rsidRPr="00222F36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>ak ani jeden z uchádzačov nesplnil podmienky výzvy,</w:t>
      </w:r>
    </w:p>
    <w:p w14:paraId="4B8036A0" w14:textId="77777777" w:rsidR="00570CE6" w:rsidRPr="00222F36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>ak ani jedna z ponúk nevyhovuje požiadavkám verejného obstarávateľa,</w:t>
      </w:r>
    </w:p>
    <w:p w14:paraId="10BC824D" w14:textId="77777777" w:rsidR="00570CE6" w:rsidRPr="00222F36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>ak sa zmenili okolnosti, za ktorých bolo obstarávanie vyhlásené.</w:t>
      </w:r>
    </w:p>
    <w:p w14:paraId="2ADF8636" w14:textId="77777777" w:rsidR="00570CE6" w:rsidRPr="00222F36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222F36">
        <w:rPr>
          <w:rFonts w:asciiTheme="minorHAnsi" w:hAnsiTheme="minorHAnsi" w:cs="Times New Roman"/>
          <w:sz w:val="22"/>
          <w:szCs w:val="22"/>
        </w:rPr>
        <w:t xml:space="preserve">Verejný obstarávateľ si vyhradzuje právo odmietnuť všetky predložené ponuky. </w:t>
      </w:r>
    </w:p>
    <w:p w14:paraId="5C2C8EF8" w14:textId="77777777" w:rsidR="00570CE6" w:rsidRPr="00222F36" w:rsidRDefault="00570CE6" w:rsidP="008B512C">
      <w:pPr>
        <w:pStyle w:val="Bezriadkovania"/>
        <w:jc w:val="both"/>
        <w:rPr>
          <w:rFonts w:asciiTheme="minorHAnsi" w:hAnsiTheme="minorHAnsi"/>
        </w:rPr>
      </w:pPr>
    </w:p>
    <w:p w14:paraId="3475B9A1" w14:textId="77777777" w:rsidR="00570CE6" w:rsidRPr="00222F36" w:rsidRDefault="00570CE6" w:rsidP="00570CE6">
      <w:pPr>
        <w:pStyle w:val="Bezriadkovania"/>
        <w:jc w:val="both"/>
        <w:rPr>
          <w:rFonts w:asciiTheme="minorHAnsi" w:hAnsiTheme="minorHAnsi"/>
        </w:rPr>
      </w:pPr>
      <w:r w:rsidRPr="00222F36">
        <w:rPr>
          <w:rFonts w:asciiTheme="minorHAnsi" w:hAnsiTheme="minorHAnsi"/>
        </w:rPr>
        <w:t xml:space="preserve">Príloha č. 1: </w:t>
      </w:r>
      <w:r w:rsidRPr="00222F36">
        <w:rPr>
          <w:rFonts w:asciiTheme="minorHAnsi" w:hAnsiTheme="minorHAnsi"/>
        </w:rPr>
        <w:tab/>
        <w:t>Cenová ponuka</w:t>
      </w:r>
    </w:p>
    <w:sectPr w:rsidR="00570CE6" w:rsidRPr="00222F36" w:rsidSect="00B734A4">
      <w:footerReference w:type="defaul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F9BF" w14:textId="77777777" w:rsidR="00E07EBC" w:rsidRDefault="00E07EBC" w:rsidP="00801EBB">
      <w:pPr>
        <w:spacing w:after="0" w:line="240" w:lineRule="auto"/>
      </w:pPr>
      <w:r>
        <w:separator/>
      </w:r>
    </w:p>
  </w:endnote>
  <w:endnote w:type="continuationSeparator" w:id="0">
    <w:p w14:paraId="2099EF6F" w14:textId="77777777" w:rsidR="00E07EBC" w:rsidRDefault="00E07EB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6C94E648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29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B38D" w14:textId="77777777" w:rsidR="00E07EBC" w:rsidRDefault="00E07EBC" w:rsidP="00801EBB">
      <w:pPr>
        <w:spacing w:after="0" w:line="240" w:lineRule="auto"/>
      </w:pPr>
      <w:r>
        <w:separator/>
      </w:r>
    </w:p>
  </w:footnote>
  <w:footnote w:type="continuationSeparator" w:id="0">
    <w:p w14:paraId="347F793F" w14:textId="77777777" w:rsidR="00E07EBC" w:rsidRDefault="00E07EB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8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8"/>
  </w:num>
  <w:num w:numId="16">
    <w:abstractNumId w:val="10"/>
  </w:num>
  <w:num w:numId="17">
    <w:abstractNumId w:val="13"/>
  </w:num>
  <w:num w:numId="18">
    <w:abstractNumId w:val="5"/>
  </w:num>
  <w:num w:numId="19">
    <w:abstractNumId w:val="37"/>
  </w:num>
  <w:num w:numId="20">
    <w:abstractNumId w:val="31"/>
  </w:num>
  <w:num w:numId="21">
    <w:abstractNumId w:val="28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4"/>
  </w:num>
  <w:num w:numId="26">
    <w:abstractNumId w:val="36"/>
  </w:num>
  <w:num w:numId="27">
    <w:abstractNumId w:val="34"/>
    <w:lvlOverride w:ilvl="0">
      <w:startOverride w:val="1"/>
    </w:lvlOverride>
  </w:num>
  <w:num w:numId="28">
    <w:abstractNumId w:val="14"/>
  </w:num>
  <w:num w:numId="29">
    <w:abstractNumId w:val="33"/>
  </w:num>
  <w:num w:numId="30">
    <w:abstractNumId w:val="21"/>
  </w:num>
  <w:num w:numId="31">
    <w:abstractNumId w:val="24"/>
  </w:num>
  <w:num w:numId="32">
    <w:abstractNumId w:val="2"/>
  </w:num>
  <w:num w:numId="33">
    <w:abstractNumId w:val="27"/>
  </w:num>
  <w:num w:numId="34">
    <w:abstractNumId w:val="25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0766A"/>
    <w:rsid w:val="00310D54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B6629"/>
    <w:rsid w:val="003C0BD8"/>
    <w:rsid w:val="003C0C94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6768"/>
    <w:rsid w:val="00667422"/>
    <w:rsid w:val="00680043"/>
    <w:rsid w:val="00685ADC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6F243D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3246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D4E03"/>
    <w:rsid w:val="00CE0405"/>
    <w:rsid w:val="00CE519D"/>
    <w:rsid w:val="00CF0AFC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A55BE"/>
    <w:rsid w:val="00DB1708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07EBC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E35B-AF5E-4D53-8EC1-BB008EF3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8252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6</cp:revision>
  <cp:lastPrinted>2020-06-25T06:19:00Z</cp:lastPrinted>
  <dcterms:created xsi:type="dcterms:W3CDTF">2020-10-09T11:55:00Z</dcterms:created>
  <dcterms:modified xsi:type="dcterms:W3CDTF">2020-11-24T11:27:00Z</dcterms:modified>
</cp:coreProperties>
</file>