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8E" w:rsidRPr="00857F97" w:rsidRDefault="00D9468E" w:rsidP="00D9468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D9468E" w:rsidRPr="0004722E" w:rsidRDefault="00D9468E" w:rsidP="00D9468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pre zákazky realizované v zmysle zákona č. 343/2015 Z. z. o verejnom 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D9468E" w:rsidRPr="000711E6" w:rsidRDefault="00D9468E" w:rsidP="00D9468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D9468E" w:rsidRPr="000711E6" w:rsidTr="00EA753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0711E6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0711E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Ing</w:t>
            </w:r>
            <w:r w:rsidRPr="000711E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</w:rPr>
              <w:t>Ivan Sojka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9468E" w:rsidRPr="000711E6" w:rsidRDefault="00C8014B" w:rsidP="00EA7533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D9468E" w:rsidRPr="001D4536">
                <w:rPr>
                  <w:rStyle w:val="Hypertextovprepojenie"/>
                  <w:rFonts w:ascii="Times New Roman" w:hAnsi="Times New Roman" w:cs="Times New Roman"/>
                </w:rPr>
                <w:t>ivan.sojka@konsolidacna.sk</w:t>
              </w:r>
            </w:hyperlink>
            <w:r w:rsidR="00D9468E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D9468E" w:rsidRPr="000711E6" w:rsidRDefault="00D9468E" w:rsidP="00EA7533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</w:t>
            </w:r>
            <w:r>
              <w:rPr>
                <w:lang w:val="sk-SK"/>
              </w:rPr>
              <w:t>904</w:t>
            </w:r>
            <w:r w:rsidRPr="000711E6">
              <w:rPr>
                <w:lang w:val="sk-SK"/>
              </w:rPr>
              <w:t>/</w:t>
            </w:r>
            <w:r>
              <w:rPr>
                <w:lang w:val="sk-SK"/>
              </w:rPr>
              <w:t>922 992</w:t>
            </w: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9468E" w:rsidRPr="00AF034C" w:rsidRDefault="00AF034C" w:rsidP="00D9468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 xml:space="preserve">100 000 ks </w:t>
      </w:r>
      <w:r w:rsidRPr="00AF034C">
        <w:rPr>
          <w:rFonts w:ascii="Times New Roman" w:hAnsi="Times New Roman"/>
          <w:bCs/>
          <w:sz w:val="24"/>
          <w:szCs w:val="24"/>
        </w:rPr>
        <w:t xml:space="preserve">obchodných </w:t>
      </w:r>
      <w:r w:rsidR="004326C7">
        <w:rPr>
          <w:rFonts w:ascii="Times New Roman" w:hAnsi="Times New Roman"/>
          <w:bCs/>
          <w:sz w:val="24"/>
          <w:szCs w:val="24"/>
        </w:rPr>
        <w:t xml:space="preserve">obálok s okienkom </w:t>
      </w:r>
      <w:r w:rsidRPr="00AF034C">
        <w:rPr>
          <w:rFonts w:ascii="Times New Roman" w:hAnsi="Times New Roman"/>
          <w:bCs/>
          <w:sz w:val="24"/>
          <w:szCs w:val="24"/>
        </w:rPr>
        <w:t>Slovenskej konsolidačnej, </w:t>
      </w:r>
      <w:proofErr w:type="spellStart"/>
      <w:r w:rsidRPr="00AF03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AF034C">
        <w:rPr>
          <w:rFonts w:ascii="Times New Roman" w:hAnsi="Times New Roman"/>
          <w:bCs/>
          <w:sz w:val="24"/>
          <w:szCs w:val="24"/>
        </w:rPr>
        <w:t xml:space="preserve">. </w:t>
      </w:r>
      <w:r w:rsidR="004326C7">
        <w:rPr>
          <w:rFonts w:ascii="Times New Roman" w:hAnsi="Times New Roman"/>
          <w:bCs/>
          <w:sz w:val="24"/>
          <w:szCs w:val="24"/>
        </w:rPr>
        <w:t>(ďalej len „obálka</w:t>
      </w:r>
      <w:r w:rsidR="00D9468E">
        <w:rPr>
          <w:rFonts w:ascii="Times New Roman" w:hAnsi="Times New Roman"/>
          <w:bCs/>
          <w:sz w:val="24"/>
          <w:szCs w:val="24"/>
        </w:rPr>
        <w:t xml:space="preserve"> SK, </w:t>
      </w:r>
      <w:proofErr w:type="spellStart"/>
      <w:r w:rsidRPr="00AF03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AF034C">
        <w:rPr>
          <w:rFonts w:ascii="Times New Roman" w:hAnsi="Times New Roman"/>
          <w:bCs/>
          <w:sz w:val="24"/>
          <w:szCs w:val="24"/>
        </w:rPr>
        <w:t>.</w:t>
      </w:r>
      <w:r w:rsidR="007718A6">
        <w:rPr>
          <w:rFonts w:ascii="Times New Roman" w:hAnsi="Times New Roman"/>
          <w:bCs/>
          <w:sz w:val="24"/>
          <w:szCs w:val="24"/>
        </w:rPr>
        <w:t>“, resp. „obálka“</w:t>
      </w:r>
      <w:r w:rsidRPr="00AF034C">
        <w:rPr>
          <w:rFonts w:ascii="Times New Roman" w:hAnsi="Times New Roman"/>
          <w:bCs/>
          <w:sz w:val="24"/>
          <w:szCs w:val="24"/>
        </w:rPr>
        <w:t>)</w:t>
      </w:r>
      <w:r w:rsidR="004326C7">
        <w:rPr>
          <w:rFonts w:ascii="Times New Roman" w:hAnsi="Times New Roman"/>
          <w:bCs/>
          <w:sz w:val="24"/>
          <w:szCs w:val="24"/>
        </w:rPr>
        <w:t xml:space="preserve"> </w:t>
      </w:r>
      <w:r w:rsidR="004326C7" w:rsidRPr="004326C7">
        <w:rPr>
          <w:rFonts w:ascii="Times New Roman" w:hAnsi="Times New Roman"/>
          <w:bCs/>
          <w:sz w:val="24"/>
          <w:szCs w:val="24"/>
        </w:rPr>
        <w:t xml:space="preserve">vhodných do </w:t>
      </w:r>
      <w:proofErr w:type="spellStart"/>
      <w:r w:rsidR="004326C7" w:rsidRPr="004326C7">
        <w:rPr>
          <w:rFonts w:ascii="Times New Roman" w:hAnsi="Times New Roman"/>
          <w:bCs/>
          <w:sz w:val="24"/>
          <w:szCs w:val="24"/>
        </w:rPr>
        <w:t>obálkovacieho</w:t>
      </w:r>
      <w:proofErr w:type="spellEnd"/>
      <w:r w:rsidR="004326C7" w:rsidRPr="004326C7">
        <w:rPr>
          <w:rFonts w:ascii="Times New Roman" w:hAnsi="Times New Roman"/>
          <w:bCs/>
          <w:sz w:val="24"/>
          <w:szCs w:val="24"/>
        </w:rPr>
        <w:t xml:space="preserve"> stroja </w:t>
      </w:r>
      <w:proofErr w:type="spellStart"/>
      <w:r w:rsidR="004326C7" w:rsidRPr="004326C7">
        <w:rPr>
          <w:rFonts w:ascii="Times New Roman" w:hAnsi="Times New Roman"/>
          <w:bCs/>
          <w:sz w:val="24"/>
          <w:szCs w:val="24"/>
        </w:rPr>
        <w:t>Neopost</w:t>
      </w:r>
      <w:proofErr w:type="spellEnd"/>
      <w:r w:rsidR="004326C7" w:rsidRPr="004326C7">
        <w:rPr>
          <w:rFonts w:ascii="Times New Roman" w:hAnsi="Times New Roman"/>
          <w:bCs/>
          <w:sz w:val="24"/>
          <w:szCs w:val="24"/>
        </w:rPr>
        <w:t xml:space="preserve"> DS-75 Expert</w:t>
      </w:r>
      <w:r w:rsidR="00D9468E">
        <w:rPr>
          <w:rFonts w:ascii="Times New Roman" w:hAnsi="Times New Roman"/>
          <w:bCs/>
          <w:sz w:val="24"/>
          <w:szCs w:val="24"/>
        </w:rPr>
        <w:t xml:space="preserve"> pre </w:t>
      </w:r>
      <w:r w:rsidR="00D9468E" w:rsidRPr="00AB02C5">
        <w:rPr>
          <w:rFonts w:ascii="Times New Roman" w:hAnsi="Times New Roman"/>
          <w:bCs/>
          <w:sz w:val="24"/>
          <w:szCs w:val="24"/>
        </w:rPr>
        <w:t>Slovenskú konsolidačnú, </w:t>
      </w:r>
      <w:proofErr w:type="spellStart"/>
      <w:r w:rsidR="00D9468E" w:rsidRPr="00AB02C5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D9468E" w:rsidRPr="00AB02C5">
        <w:rPr>
          <w:rFonts w:ascii="Times New Roman" w:hAnsi="Times New Roman"/>
          <w:bCs/>
          <w:sz w:val="24"/>
          <w:szCs w:val="24"/>
        </w:rPr>
        <w:t>. (ďalej aj „verejný obstarávateľ“)</w:t>
      </w:r>
      <w:r w:rsidR="00D9468E" w:rsidRPr="00AF034C">
        <w:rPr>
          <w:rFonts w:ascii="Times New Roman" w:hAnsi="Times New Roman"/>
          <w:bCs/>
          <w:sz w:val="24"/>
          <w:szCs w:val="24"/>
        </w:rPr>
        <w:t>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 w:rsidR="004326C7">
        <w:rPr>
          <w:rFonts w:ascii="Times New Roman" w:hAnsi="Times New Roman"/>
          <w:sz w:val="24"/>
          <w:szCs w:val="24"/>
        </w:rPr>
        <w:t>návrh, výroba a dodanie obálok</w:t>
      </w:r>
      <w:r>
        <w:rPr>
          <w:rFonts w:ascii="Times New Roman" w:hAnsi="Times New Roman"/>
          <w:sz w:val="24"/>
          <w:szCs w:val="24"/>
        </w:rPr>
        <w:t xml:space="preserve"> SK,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4326C7" w:rsidRPr="00830804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výška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šírka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D9468E" w:rsidRDefault="004326C7" w:rsidP="00D9468E">
      <w:pPr>
        <w:pStyle w:val="Odsekzoznamu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obálka C6/5 s okienkom vpravo dole typ:</w:t>
      </w:r>
      <w:r w:rsidRPr="00D9468E">
        <w:rPr>
          <w:rFonts w:ascii="Times New Roman" w:hAnsi="Times New Roman"/>
          <w:sz w:val="24"/>
          <w:szCs w:val="24"/>
        </w:rPr>
        <w:tab/>
      </w:r>
      <w:proofErr w:type="spellStart"/>
      <w:r w:rsidRPr="00D9468E">
        <w:rPr>
          <w:rFonts w:ascii="Times New Roman" w:hAnsi="Times New Roman"/>
          <w:sz w:val="24"/>
          <w:szCs w:val="24"/>
        </w:rPr>
        <w:t>olizová</w:t>
      </w:r>
      <w:proofErr w:type="spellEnd"/>
      <w:r w:rsidRPr="00D9468E">
        <w:rPr>
          <w:rFonts w:ascii="Times New Roman" w:hAnsi="Times New Roman"/>
          <w:sz w:val="24"/>
          <w:szCs w:val="24"/>
        </w:rPr>
        <w:t xml:space="preserve">,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 xml:space="preserve">vnútorná potlač,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vhodná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>pre</w:t>
      </w:r>
    </w:p>
    <w:p w:rsidR="004326C7" w:rsidRPr="00D9468E" w:rsidRDefault="004326C7" w:rsidP="00D9468E">
      <w:pPr>
        <w:pStyle w:val="Odsekzoznamu"/>
        <w:spacing w:after="0" w:line="240" w:lineRule="auto"/>
        <w:ind w:left="49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strojné</w:t>
      </w:r>
      <w:r w:rsidR="00D9468E" w:rsidRPr="00D9468E">
        <w:rPr>
          <w:rFonts w:ascii="Times New Roman" w:hAnsi="Times New Roman"/>
          <w:sz w:val="24"/>
          <w:szCs w:val="24"/>
        </w:rPr>
        <w:t xml:space="preserve"> </w:t>
      </w:r>
      <w:r w:rsidRPr="00D9468E">
        <w:rPr>
          <w:rFonts w:ascii="Times New Roman" w:hAnsi="Times New Roman"/>
          <w:sz w:val="24"/>
          <w:szCs w:val="24"/>
        </w:rPr>
        <w:t xml:space="preserve">spracovanie do </w:t>
      </w:r>
      <w:proofErr w:type="spellStart"/>
      <w:r w:rsidRPr="00D9468E">
        <w:rPr>
          <w:rFonts w:ascii="Times New Roman" w:hAnsi="Times New Roman"/>
          <w:sz w:val="24"/>
          <w:szCs w:val="24"/>
        </w:rPr>
        <w:t>obálkovacieho</w:t>
      </w:r>
      <w:proofErr w:type="spellEnd"/>
      <w:r w:rsidR="00D9468E">
        <w:rPr>
          <w:rFonts w:ascii="Times New Roman" w:hAnsi="Times New Roman"/>
          <w:sz w:val="24"/>
          <w:szCs w:val="24"/>
        </w:rPr>
        <w:t xml:space="preserve"> </w:t>
      </w:r>
      <w:r w:rsidRPr="00D9468E">
        <w:rPr>
          <w:rFonts w:ascii="Times New Roman" w:hAnsi="Times New Roman"/>
          <w:sz w:val="24"/>
          <w:szCs w:val="24"/>
        </w:rPr>
        <w:t>stroja DS-75 Expert 230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Orientácia obálky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na šírku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Potlač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jednostranná</w:t>
      </w:r>
    </w:p>
    <w:p w:rsidR="0039264C" w:rsidRDefault="004326C7" w:rsidP="006170B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Farby potlače</w:t>
      </w:r>
      <w:r>
        <w:rPr>
          <w:rFonts w:ascii="Times New Roman" w:hAnsi="Times New Roman"/>
          <w:sz w:val="24"/>
          <w:szCs w:val="24"/>
        </w:rPr>
        <w:t>:</w:t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2/0 dvojfarebná</w:t>
      </w:r>
      <w:r w:rsidR="0039264C">
        <w:rPr>
          <w:rFonts w:ascii="Times New Roman" w:hAnsi="Times New Roman"/>
          <w:sz w:val="24"/>
          <w:szCs w:val="24"/>
        </w:rPr>
        <w:t>:</w:t>
      </w:r>
      <w:r w:rsidRPr="004326C7">
        <w:rPr>
          <w:rFonts w:ascii="Times New Roman" w:hAnsi="Times New Roman"/>
          <w:sz w:val="24"/>
          <w:szCs w:val="24"/>
        </w:rPr>
        <w:t xml:space="preserve"> čierna</w:t>
      </w:r>
      <w:r w:rsidR="0039264C">
        <w:rPr>
          <w:rFonts w:ascii="Times New Roman" w:hAnsi="Times New Roman"/>
          <w:sz w:val="24"/>
          <w:szCs w:val="24"/>
        </w:rPr>
        <w:t>–</w:t>
      </w:r>
      <w:r w:rsidRPr="004326C7">
        <w:rPr>
          <w:rFonts w:ascii="Times New Roman" w:hAnsi="Times New Roman"/>
          <w:sz w:val="24"/>
          <w:szCs w:val="24"/>
        </w:rPr>
        <w:t xml:space="preserve"> PANTONE</w:t>
      </w:r>
      <w:r w:rsidR="0039264C">
        <w:rPr>
          <w:rFonts w:ascii="Times New Roman" w:hAnsi="Times New Roman"/>
          <w:sz w:val="24"/>
          <w:szCs w:val="24"/>
        </w:rPr>
        <w:t xml:space="preserve"> </w:t>
      </w:r>
    </w:p>
    <w:p w:rsidR="004326C7" w:rsidRPr="0039264C" w:rsidRDefault="004326C7" w:rsidP="003926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64C">
        <w:rPr>
          <w:rFonts w:ascii="Times New Roman" w:hAnsi="Times New Roman"/>
          <w:sz w:val="24"/>
          <w:szCs w:val="24"/>
        </w:rPr>
        <w:t>ProcessBlack</w:t>
      </w:r>
      <w:proofErr w:type="spellEnd"/>
      <w:r w:rsidRPr="0039264C">
        <w:rPr>
          <w:rFonts w:ascii="Times New Roman" w:hAnsi="Times New Roman"/>
          <w:sz w:val="24"/>
          <w:szCs w:val="24"/>
        </w:rPr>
        <w:t xml:space="preserve"> a zelená-PANTONE č.</w:t>
      </w:r>
      <w:r w:rsidR="0039264C">
        <w:rPr>
          <w:rFonts w:ascii="Times New Roman" w:hAnsi="Times New Roman"/>
          <w:sz w:val="24"/>
          <w:szCs w:val="24"/>
        </w:rPr>
        <w:t> </w:t>
      </w:r>
      <w:r w:rsidRPr="0039264C">
        <w:rPr>
          <w:rFonts w:ascii="Times New Roman" w:hAnsi="Times New Roman"/>
          <w:sz w:val="24"/>
          <w:szCs w:val="24"/>
        </w:rPr>
        <w:t xml:space="preserve">356 </w:t>
      </w:r>
      <w:r w:rsidR="0039264C">
        <w:rPr>
          <w:rFonts w:ascii="Times New Roman" w:hAnsi="Times New Roman"/>
          <w:sz w:val="24"/>
          <w:szCs w:val="24"/>
        </w:rPr>
        <w:t>CV</w:t>
      </w:r>
    </w:p>
    <w:p w:rsidR="007718A6" w:rsidRDefault="007718A6" w:rsidP="00771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sk-SK"/>
        </w:rPr>
      </w:pP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 xml:space="preserve">Farba </w:t>
      </w:r>
      <w:r>
        <w:rPr>
          <w:rFonts w:ascii="Times New Roman" w:hAnsi="Times New Roman"/>
          <w:sz w:val="24"/>
          <w:szCs w:val="24"/>
        </w:rPr>
        <w:t>obálky: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biela</w:t>
      </w:r>
    </w:p>
    <w:p w:rsidR="00D9468E" w:rsidRDefault="007718A6" w:rsidP="00D9468E">
      <w:pPr>
        <w:pStyle w:val="Odsekzoznamu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Ľavá strana hlavičky obálky obsahuje:</w:t>
      </w:r>
      <w:r w:rsidRPr="00D9468E">
        <w:rPr>
          <w:rFonts w:ascii="Times New Roman" w:hAnsi="Times New Roman"/>
          <w:sz w:val="24"/>
          <w:szCs w:val="24"/>
        </w:rPr>
        <w:tab/>
        <w:t xml:space="preserve">logo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verejného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obstarávateľa,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>celý</w:t>
      </w:r>
    </w:p>
    <w:p w:rsidR="007718A6" w:rsidRPr="00D9468E" w:rsidRDefault="007718A6" w:rsidP="00D9468E">
      <w:pPr>
        <w:pStyle w:val="Odsekzoznamu"/>
        <w:spacing w:after="0" w:line="240" w:lineRule="auto"/>
        <w:ind w:left="49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obchodný názov verejného obstarávateľa a</w:t>
      </w:r>
      <w:r w:rsidR="00D9468E">
        <w:rPr>
          <w:rFonts w:ascii="Times New Roman" w:hAnsi="Times New Roman"/>
          <w:sz w:val="24"/>
          <w:szCs w:val="24"/>
        </w:rPr>
        <w:t> </w:t>
      </w:r>
      <w:r w:rsidRPr="00D9468E">
        <w:rPr>
          <w:rFonts w:ascii="Times New Roman" w:hAnsi="Times New Roman"/>
          <w:sz w:val="24"/>
          <w:szCs w:val="24"/>
        </w:rPr>
        <w:t>adresu verejného obstarávateľa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Pravá strana hlavičky obálky obsahuje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Poštovné úverované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Nerecyklovaný papier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áno</w:t>
      </w:r>
    </w:p>
    <w:p w:rsidR="00AF034C" w:rsidRDefault="00AF034C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18A6">
        <w:rPr>
          <w:rFonts w:ascii="Times New Roman" w:hAnsi="Times New Roman"/>
          <w:sz w:val="24"/>
          <w:szCs w:val="24"/>
        </w:rPr>
        <w:tab/>
        <w:t>1 0</w:t>
      </w:r>
      <w:r>
        <w:rPr>
          <w:rFonts w:ascii="Times New Roman" w:hAnsi="Times New Roman"/>
          <w:sz w:val="24"/>
          <w:szCs w:val="24"/>
        </w:rPr>
        <w:t>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 xml:space="preserve">Doklad </w:t>
      </w:r>
      <w:r w:rsidR="00196076">
        <w:rPr>
          <w:rFonts w:ascii="Times New Roman" w:hAnsi="Times New Roman" w:cs="Times New Roman"/>
          <w:color w:val="auto"/>
        </w:rPr>
        <w:t>(</w:t>
      </w:r>
      <w:proofErr w:type="spellStart"/>
      <w:r w:rsidR="00196076">
        <w:rPr>
          <w:rFonts w:ascii="Times New Roman" w:hAnsi="Times New Roman" w:cs="Times New Roman"/>
          <w:color w:val="auto"/>
        </w:rPr>
        <w:t>sken</w:t>
      </w:r>
      <w:proofErr w:type="spellEnd"/>
      <w:r w:rsidR="00196076">
        <w:rPr>
          <w:rFonts w:ascii="Times New Roman" w:hAnsi="Times New Roman" w:cs="Times New Roman"/>
          <w:color w:val="auto"/>
        </w:rPr>
        <w:t xml:space="preserve">) </w:t>
      </w:r>
      <w:r w:rsidRPr="00FF6B3A">
        <w:rPr>
          <w:rFonts w:ascii="Times New Roman" w:hAnsi="Times New Roman" w:cs="Times New Roman"/>
          <w:color w:val="auto"/>
        </w:rPr>
        <w:t>o oprávnení uchádzača poskytovať službu podľa § 32 ods. 1 písm. e) zákona o VO, ktorý zodpovedá predmetu zákazky,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lastRenderedPageBreak/>
        <w:t>Čestné prehlásenie (</w:t>
      </w:r>
      <w:proofErr w:type="spellStart"/>
      <w:r w:rsidRPr="00FF6B3A">
        <w:rPr>
          <w:rFonts w:ascii="Times New Roman" w:hAnsi="Times New Roman" w:cs="Times New Roman"/>
          <w:color w:val="auto"/>
        </w:rPr>
        <w:t>sken</w:t>
      </w:r>
      <w:proofErr w:type="spellEnd"/>
      <w:r w:rsidRPr="00FF6B3A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4E7A52" w:rsidRPr="00680363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5A73EE">
        <w:rPr>
          <w:rFonts w:ascii="Times New Roman" w:hAnsi="Times New Roman" w:cs="Times New Roman"/>
          <w:color w:val="auto"/>
        </w:rPr>
        <w:t xml:space="preserve">100 000 ks </w:t>
      </w:r>
      <w:r w:rsidR="007718A6">
        <w:rPr>
          <w:rFonts w:ascii="Times New Roman" w:hAnsi="Times New Roman" w:cs="Times New Roman"/>
          <w:color w:val="auto"/>
        </w:rPr>
        <w:t>obálok</w:t>
      </w:r>
      <w:r w:rsidRPr="00680363">
        <w:rPr>
          <w:rFonts w:ascii="Times New Roman" w:hAnsi="Times New Roman" w:cs="Times New Roman"/>
          <w:color w:val="auto"/>
        </w:rPr>
        <w:t xml:space="preserve"> SK, </w:t>
      </w:r>
      <w:proofErr w:type="spellStart"/>
      <w:r w:rsidR="005A73EE">
        <w:rPr>
          <w:rFonts w:ascii="Times New Roman" w:hAnsi="Times New Roman" w:cs="Times New Roman"/>
          <w:color w:val="auto"/>
        </w:rPr>
        <w:t>a.s</w:t>
      </w:r>
      <w:proofErr w:type="spellEnd"/>
      <w:r w:rsidR="005A73EE">
        <w:rPr>
          <w:rFonts w:ascii="Times New Roman" w:hAnsi="Times New Roman" w:cs="Times New Roman"/>
          <w:color w:val="auto"/>
        </w:rPr>
        <w:t>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E84EDF">
        <w:rPr>
          <w:rFonts w:ascii="Times New Roman" w:hAnsi="Times New Roman"/>
        </w:rPr>
        <w:t>Objednan</w:t>
      </w:r>
      <w:r w:rsidR="007718A6" w:rsidRPr="00E84EDF">
        <w:rPr>
          <w:rFonts w:ascii="Times New Roman" w:hAnsi="Times New Roman"/>
        </w:rPr>
        <w:t>é obálky</w:t>
      </w:r>
      <w:r w:rsidR="00881CBB" w:rsidRPr="00E84EDF">
        <w:rPr>
          <w:rFonts w:ascii="Times New Roman" w:hAnsi="Times New Roman"/>
        </w:rPr>
        <w:t xml:space="preserve"> SK, </w:t>
      </w:r>
      <w:proofErr w:type="spellStart"/>
      <w:r w:rsidR="00881CBB" w:rsidRPr="00E84EDF">
        <w:rPr>
          <w:rFonts w:ascii="Times New Roman" w:hAnsi="Times New Roman"/>
        </w:rPr>
        <w:t>a.s</w:t>
      </w:r>
      <w:proofErr w:type="spellEnd"/>
      <w:r w:rsidR="00881CBB" w:rsidRPr="00E84EDF">
        <w:rPr>
          <w:rFonts w:ascii="Times New Roman" w:hAnsi="Times New Roman"/>
        </w:rPr>
        <w:t>.</w:t>
      </w:r>
      <w:r w:rsidR="004E7A52" w:rsidRPr="00E84EDF">
        <w:rPr>
          <w:rFonts w:ascii="Times New Roman" w:hAnsi="Times New Roman"/>
        </w:rPr>
        <w:t xml:space="preserve"> je potrebné doručiť na adresu verejné</w:t>
      </w:r>
      <w:r w:rsidRPr="00E84EDF">
        <w:rPr>
          <w:rFonts w:ascii="Times New Roman" w:hAnsi="Times New Roman"/>
        </w:rPr>
        <w:t xml:space="preserve">ho obstarávateľa najneskôr do </w:t>
      </w:r>
      <w:r w:rsidR="007718A6" w:rsidRPr="00E84EDF">
        <w:rPr>
          <w:rFonts w:ascii="Times New Roman" w:hAnsi="Times New Roman"/>
          <w:b/>
          <w:i/>
        </w:rPr>
        <w:t>10</w:t>
      </w:r>
      <w:r w:rsidR="004E7A52" w:rsidRPr="00E84EDF">
        <w:rPr>
          <w:rFonts w:ascii="Times New Roman" w:hAnsi="Times New Roman"/>
          <w:b/>
          <w:i/>
        </w:rPr>
        <w:t> pracovných dní</w:t>
      </w:r>
      <w:r w:rsidR="004E7A52" w:rsidRPr="00E84EDF">
        <w:rPr>
          <w:rFonts w:ascii="Times New Roman" w:hAnsi="Times New Roman"/>
        </w:rPr>
        <w:t xml:space="preserve"> od </w:t>
      </w:r>
      <w:r w:rsidR="001F29E0" w:rsidRPr="00E84EDF">
        <w:rPr>
          <w:rFonts w:ascii="Times New Roman" w:hAnsi="Times New Roman"/>
        </w:rPr>
        <w:t>odoslania</w:t>
      </w:r>
      <w:r w:rsidR="001F29E0">
        <w:rPr>
          <w:rFonts w:ascii="Times New Roman" w:hAnsi="Times New Roman"/>
        </w:rPr>
        <w:t xml:space="preserve">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7718A6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dodaní obálok</w:t>
      </w:r>
      <w:r w:rsidR="00881CBB">
        <w:rPr>
          <w:rFonts w:ascii="Times New Roman" w:hAnsi="Times New Roman"/>
        </w:rPr>
        <w:t xml:space="preserve"> SK, </w:t>
      </w:r>
      <w:proofErr w:type="spellStart"/>
      <w:r w:rsidR="00881CBB">
        <w:rPr>
          <w:rFonts w:ascii="Times New Roman" w:hAnsi="Times New Roman"/>
        </w:rPr>
        <w:t>a.s</w:t>
      </w:r>
      <w:proofErr w:type="spellEnd"/>
      <w:r w:rsidR="00881CBB">
        <w:rPr>
          <w:rFonts w:ascii="Times New Roman" w:hAnsi="Times New Roman"/>
        </w:rPr>
        <w:t xml:space="preserve">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9" w:history="1">
        <w:r w:rsidR="00680363" w:rsidRPr="00401464">
          <w:rPr>
            <w:rStyle w:val="Hypertextovprepojenie"/>
            <w:rFonts w:ascii="Times New Roman" w:hAnsi="Times New Roman" w:cs="Times New Roman"/>
          </w:rPr>
          <w:t>i</w:t>
        </w:r>
        <w:r w:rsidR="003F576E">
          <w:rPr>
            <w:rStyle w:val="Hypertextovprepojenie"/>
            <w:rFonts w:ascii="Times New Roman" w:hAnsi="Times New Roman" w:cs="Times New Roman"/>
          </w:rPr>
          <w:t>van.</w:t>
        </w:r>
        <w:r w:rsidR="00680363" w:rsidRPr="00401464">
          <w:rPr>
            <w:rStyle w:val="Hypertextovprepojenie"/>
            <w:rFonts w:ascii="Times New Roman" w:hAnsi="Times New Roman" w:cs="Times New Roman"/>
          </w:rPr>
          <w:t>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C8014B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C8014B">
        <w:rPr>
          <w:rFonts w:ascii="Times New Roman" w:hAnsi="Times New Roman" w:cs="Times New Roman"/>
          <w:b/>
          <w:color w:val="auto"/>
        </w:rPr>
        <w:t>27</w:t>
      </w:r>
      <w:r w:rsidR="00CE34AB" w:rsidRPr="00C8014B">
        <w:rPr>
          <w:rFonts w:ascii="Times New Roman" w:hAnsi="Times New Roman" w:cs="Times New Roman"/>
          <w:b/>
          <w:color w:val="auto"/>
        </w:rPr>
        <w:t>.</w:t>
      </w:r>
      <w:r w:rsidRPr="00C8014B">
        <w:rPr>
          <w:rFonts w:ascii="Times New Roman" w:hAnsi="Times New Roman" w:cs="Times New Roman"/>
          <w:b/>
          <w:color w:val="auto"/>
        </w:rPr>
        <w:t>9</w:t>
      </w:r>
      <w:r w:rsidR="00CE34AB" w:rsidRPr="00C8014B">
        <w:rPr>
          <w:rFonts w:ascii="Times New Roman" w:hAnsi="Times New Roman" w:cs="Times New Roman"/>
          <w:b/>
          <w:color w:val="auto"/>
        </w:rPr>
        <w:t>.20</w:t>
      </w:r>
      <w:r w:rsidR="00FF6B3A" w:rsidRPr="00C8014B">
        <w:rPr>
          <w:rFonts w:ascii="Times New Roman" w:hAnsi="Times New Roman" w:cs="Times New Roman"/>
          <w:b/>
          <w:color w:val="auto"/>
        </w:rPr>
        <w:t>2</w:t>
      </w:r>
      <w:bookmarkStart w:id="0" w:name="_GoBack"/>
      <w:bookmarkEnd w:id="0"/>
      <w:r w:rsidR="00D9468E" w:rsidRPr="00C8014B">
        <w:rPr>
          <w:rFonts w:ascii="Times New Roman" w:hAnsi="Times New Roman" w:cs="Times New Roman"/>
          <w:b/>
          <w:color w:val="auto"/>
        </w:rPr>
        <w:t>1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0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 w:rsidR="007718A6">
        <w:rPr>
          <w:rFonts w:ascii="Times New Roman" w:hAnsi="Times New Roman"/>
          <w:i/>
          <w:sz w:val="24"/>
          <w:szCs w:val="24"/>
        </w:rPr>
        <w:t xml:space="preserve"> – Vzor obálky</w:t>
      </w:r>
      <w:r>
        <w:rPr>
          <w:rFonts w:ascii="Times New Roman" w:hAnsi="Times New Roman"/>
          <w:i/>
          <w:sz w:val="24"/>
          <w:szCs w:val="24"/>
        </w:rPr>
        <w:t xml:space="preserve"> SK, </w:t>
      </w:r>
      <w:proofErr w:type="spellStart"/>
      <w:r>
        <w:rPr>
          <w:rFonts w:ascii="Times New Roman" w:hAnsi="Times New Roman"/>
          <w:i/>
          <w:sz w:val="24"/>
          <w:szCs w:val="24"/>
        </w:rPr>
        <w:t>a.s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D946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7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96076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64C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3F576E"/>
    <w:rsid w:val="004144A1"/>
    <w:rsid w:val="00415785"/>
    <w:rsid w:val="00425D94"/>
    <w:rsid w:val="004326C7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602088"/>
    <w:rsid w:val="00606D12"/>
    <w:rsid w:val="0061218D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18A6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0677"/>
    <w:rsid w:val="00AE183D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63DE9"/>
    <w:rsid w:val="00C653AE"/>
    <w:rsid w:val="00C67CEB"/>
    <w:rsid w:val="00C7399B"/>
    <w:rsid w:val="00C75433"/>
    <w:rsid w:val="00C7735C"/>
    <w:rsid w:val="00C8014B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9468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84EDF"/>
    <w:rsid w:val="00E92F3B"/>
    <w:rsid w:val="00E930B8"/>
    <w:rsid w:val="00EA40C3"/>
    <w:rsid w:val="00EA4CE1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7809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9D91-75D5-4350-AA36-374D4CB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5</cp:revision>
  <cp:lastPrinted>2016-06-09T11:39:00Z</cp:lastPrinted>
  <dcterms:created xsi:type="dcterms:W3CDTF">2021-09-08T07:29:00Z</dcterms:created>
  <dcterms:modified xsi:type="dcterms:W3CDTF">2021-09-20T08:40:00Z</dcterms:modified>
</cp:coreProperties>
</file>