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DF" w:rsidRPr="000B71DF" w:rsidRDefault="000B71DF" w:rsidP="000B71DF">
      <w:pPr>
        <w:spacing w:line="240" w:lineRule="auto"/>
        <w:rPr>
          <w:sz w:val="16"/>
          <w:szCs w:val="16"/>
        </w:rPr>
      </w:pPr>
    </w:p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B031B5" w:rsidRPr="00B031B5" w:rsidTr="00FE06A7">
        <w:trPr>
          <w:trHeight w:val="103"/>
        </w:trPr>
        <w:tc>
          <w:tcPr>
            <w:tcW w:w="9747" w:type="dxa"/>
          </w:tcPr>
          <w:p w:rsidR="00937ED7" w:rsidRPr="00B031B5" w:rsidRDefault="00E65E87" w:rsidP="00F830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31B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Výzva na predloženie ponuky</w:t>
            </w:r>
          </w:p>
          <w:p w:rsidR="00937ED7" w:rsidRPr="00B031B5" w:rsidRDefault="00937ED7" w:rsidP="001070F8">
            <w:pPr>
              <w:tabs>
                <w:tab w:val="left" w:pos="6203"/>
                <w:tab w:val="left" w:pos="6915"/>
              </w:tabs>
              <w:spacing w:after="0" w:line="120" w:lineRule="auto"/>
              <w:rPr>
                <w:rFonts w:ascii="Times New Roman" w:hAnsi="Times New Roman"/>
                <w:b/>
              </w:rPr>
            </w:pPr>
          </w:p>
          <w:p w:rsidR="00D44E90" w:rsidRPr="00B031B5" w:rsidRDefault="00D44E90" w:rsidP="001070F8">
            <w:pPr>
              <w:tabs>
                <w:tab w:val="left" w:pos="6203"/>
                <w:tab w:val="left" w:pos="6915"/>
              </w:tabs>
              <w:spacing w:after="0" w:line="120" w:lineRule="auto"/>
              <w:rPr>
                <w:rFonts w:ascii="Times New Roman" w:hAnsi="Times New Roman"/>
                <w:b/>
              </w:rPr>
            </w:pPr>
          </w:p>
          <w:p w:rsidR="00E65E87" w:rsidRPr="00B031B5" w:rsidRDefault="00E65E87" w:rsidP="00E65E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31B5">
              <w:rPr>
                <w:rFonts w:ascii="Times New Roman" w:hAnsi="Times New Roman" w:cs="Times New Roman"/>
                <w:color w:val="auto"/>
              </w:rPr>
              <w:t xml:space="preserve">v zmysle § 117 zákona č. 343/2015 Z. z. o verejnom obstarávaní a o zmene a doplnení niektorých zákonov (ďalej aj </w:t>
            </w:r>
            <w:r w:rsidRPr="00B031B5">
              <w:rPr>
                <w:rFonts w:ascii="Times New Roman" w:hAnsi="Times New Roman" w:cs="Times New Roman"/>
                <w:b/>
                <w:i/>
                <w:color w:val="auto"/>
              </w:rPr>
              <w:t>„zákon o VO“)</w:t>
            </w:r>
          </w:p>
          <w:p w:rsidR="00FE06A7" w:rsidRPr="00B031B5" w:rsidRDefault="00FE06A7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031B5" w:rsidRPr="00B031B5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Slovenská konsolidačná, a.s.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center"/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Cintorínska č. 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814 99</w:t>
                  </w:r>
                </w:p>
              </w:tc>
            </w:tr>
            <w:tr w:rsidR="00B031B5" w:rsidRPr="00B031B5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:rsidTr="009959D2">
              <w:trPr>
                <w:trHeight w:val="416"/>
              </w:trPr>
              <w:tc>
                <w:tcPr>
                  <w:tcW w:w="2122" w:type="dxa"/>
                  <w:vAlign w:val="center"/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</w:rPr>
                    <w:t>Miloš Ilenčík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B031B5" w:rsidTr="009959D2">
              <w:trPr>
                <w:trHeight w:val="409"/>
              </w:trPr>
              <w:tc>
                <w:tcPr>
                  <w:tcW w:w="2122" w:type="dxa"/>
                  <w:vAlign w:val="bottom"/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7E5C" w:rsidRPr="00B031B5" w:rsidRDefault="00C620D5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hyperlink r:id="rId8" w:history="1">
                    <w:r w:rsidR="004C7E5C" w:rsidRPr="00B031B5">
                      <w:rPr>
                        <w:rStyle w:val="Hypertextovprepojenie"/>
                        <w:rFonts w:ascii="Times New Roman" w:hAnsi="Times New Roman" w:cs="Times New Roman"/>
                        <w:color w:val="auto"/>
                      </w:rPr>
                      <w:t>milencik@konsolidacna.sk</w:t>
                    </w:r>
                  </w:hyperlink>
                  <w:r w:rsidR="004C7E5C" w:rsidRPr="00B031B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4C7E5C" w:rsidRPr="00B031B5" w:rsidRDefault="004C7E5C" w:rsidP="00C620D5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031B5">
                    <w:rPr>
                      <w:rFonts w:ascii="Times New Roman" w:hAnsi="Times New Roman" w:cs="Times New Roman"/>
                      <w:color w:val="auto"/>
                    </w:rPr>
                    <w:t>Tel: 0948 492 431</w:t>
                  </w:r>
                </w:p>
              </w:tc>
            </w:tr>
          </w:tbl>
          <w:p w:rsidR="00BD3A60" w:rsidRPr="00B031B5" w:rsidRDefault="00BD3A60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C7E5C" w:rsidRPr="00B031B5" w:rsidRDefault="004C7E5C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2" w:type="dxa"/>
          </w:tcPr>
          <w:p w:rsidR="00FE06A7" w:rsidRPr="00B031B5" w:rsidRDefault="00FE06A7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F24D95" w:rsidRPr="00B031B5" w:rsidRDefault="008E369B" w:rsidP="00B031B5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B031B5">
        <w:rPr>
          <w:rFonts w:ascii="Times New Roman" w:hAnsi="Times New Roman"/>
          <w:b/>
          <w:sz w:val="24"/>
          <w:szCs w:val="24"/>
          <w:u w:val="single"/>
        </w:rPr>
        <w:t>Predmet obstarania:</w:t>
      </w:r>
    </w:p>
    <w:p w:rsidR="004C7E5C" w:rsidRPr="00B031B5" w:rsidRDefault="004C7E5C" w:rsidP="00B031B5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0C08EA" w:rsidRPr="00B031B5" w:rsidRDefault="00473CDA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Predmetom obstarania </w:t>
      </w:r>
      <w:r w:rsidR="00445F46" w:rsidRPr="00B031B5">
        <w:rPr>
          <w:rFonts w:ascii="Times New Roman" w:hAnsi="Times New Roman" w:cs="Times New Roman"/>
          <w:color w:val="auto"/>
        </w:rPr>
        <w:t xml:space="preserve">sú </w:t>
      </w:r>
      <w:r w:rsidR="004C7E5C" w:rsidRPr="00B031B5">
        <w:rPr>
          <w:rFonts w:ascii="Times New Roman" w:hAnsi="Times New Roman" w:cs="Times New Roman"/>
          <w:color w:val="auto"/>
        </w:rPr>
        <w:t>r</w:t>
      </w:r>
      <w:r w:rsidR="00741CED" w:rsidRPr="00B031B5">
        <w:rPr>
          <w:rFonts w:ascii="Times New Roman" w:hAnsi="Times New Roman" w:cs="Times New Roman"/>
          <w:color w:val="auto"/>
        </w:rPr>
        <w:t>evízie a</w:t>
      </w:r>
      <w:r w:rsidR="004C7E5C" w:rsidRPr="00B031B5">
        <w:rPr>
          <w:rFonts w:ascii="Times New Roman" w:hAnsi="Times New Roman" w:cs="Times New Roman"/>
          <w:color w:val="auto"/>
        </w:rPr>
        <w:t> </w:t>
      </w:r>
      <w:r w:rsidR="00741CED" w:rsidRPr="00B031B5">
        <w:rPr>
          <w:rFonts w:ascii="Times New Roman" w:hAnsi="Times New Roman" w:cs="Times New Roman"/>
          <w:color w:val="auto"/>
        </w:rPr>
        <w:t>servis</w:t>
      </w:r>
      <w:r w:rsidR="004C7E5C" w:rsidRPr="00B031B5">
        <w:rPr>
          <w:rFonts w:ascii="Times New Roman" w:hAnsi="Times New Roman" w:cs="Times New Roman"/>
          <w:color w:val="auto"/>
        </w:rPr>
        <w:t>:</w:t>
      </w:r>
      <w:r w:rsidR="00741CED" w:rsidRPr="00B031B5">
        <w:rPr>
          <w:rFonts w:ascii="Times New Roman" w:hAnsi="Times New Roman" w:cs="Times New Roman"/>
          <w:color w:val="auto"/>
        </w:rPr>
        <w:t xml:space="preserve"> </w:t>
      </w:r>
    </w:p>
    <w:p w:rsidR="000C08EA" w:rsidRPr="00B031B5" w:rsidRDefault="00741CED" w:rsidP="00B031B5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sekcionáln</w:t>
      </w:r>
      <w:r w:rsidR="00FC0790" w:rsidRPr="00B031B5">
        <w:rPr>
          <w:rFonts w:ascii="Times New Roman" w:hAnsi="Times New Roman" w:cs="Times New Roman"/>
          <w:color w:val="auto"/>
        </w:rPr>
        <w:t>ych</w:t>
      </w:r>
      <w:r w:rsidRPr="00B031B5">
        <w:rPr>
          <w:rFonts w:ascii="Times New Roman" w:hAnsi="Times New Roman" w:cs="Times New Roman"/>
          <w:color w:val="auto"/>
        </w:rPr>
        <w:t xml:space="preserve"> garážových brán</w:t>
      </w:r>
    </w:p>
    <w:p w:rsidR="000C08EA" w:rsidRPr="00B031B5" w:rsidRDefault="00F83EFA" w:rsidP="00B031B5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interiérových navíjacích garážových</w:t>
      </w:r>
      <w:r w:rsidRPr="00B031B5">
        <w:rPr>
          <w:rFonts w:ascii="Times New Roman" w:hAnsi="Times New Roman"/>
          <w:b/>
          <w:color w:val="auto"/>
        </w:rPr>
        <w:t xml:space="preserve"> </w:t>
      </w:r>
      <w:r w:rsidR="000C08EA" w:rsidRPr="00B031B5">
        <w:rPr>
          <w:rFonts w:ascii="Times New Roman" w:hAnsi="Times New Roman" w:cs="Times New Roman"/>
          <w:color w:val="auto"/>
        </w:rPr>
        <w:t>brán</w:t>
      </w:r>
    </w:p>
    <w:p w:rsidR="000C08EA" w:rsidRPr="00B031B5" w:rsidRDefault="00F83EFA" w:rsidP="00B031B5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automatických </w:t>
      </w:r>
      <w:r w:rsidR="00BE32FC" w:rsidRPr="00B031B5">
        <w:rPr>
          <w:rFonts w:ascii="Times New Roman" w:hAnsi="Times New Roman" w:cs="Times New Roman"/>
          <w:color w:val="auto"/>
        </w:rPr>
        <w:t>dvoj</w:t>
      </w:r>
      <w:r w:rsidRPr="00B031B5">
        <w:rPr>
          <w:rFonts w:ascii="Times New Roman" w:hAnsi="Times New Roman" w:cs="Times New Roman"/>
          <w:color w:val="auto"/>
        </w:rPr>
        <w:t>krídlových vstupných dverí</w:t>
      </w:r>
      <w:r w:rsidR="00741CED" w:rsidRPr="00B031B5">
        <w:rPr>
          <w:rFonts w:ascii="Times New Roman" w:hAnsi="Times New Roman" w:cs="Times New Roman"/>
          <w:color w:val="auto"/>
        </w:rPr>
        <w:t xml:space="preserve"> </w:t>
      </w:r>
    </w:p>
    <w:p w:rsidR="00C37792" w:rsidRPr="00B031B5" w:rsidRDefault="00C37792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10795" w:rsidRPr="00B031B5" w:rsidRDefault="00810795" w:rsidP="00B031B5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B031B5">
        <w:rPr>
          <w:rFonts w:ascii="Times New Roman" w:hAnsi="Times New Roman"/>
          <w:b/>
          <w:sz w:val="24"/>
          <w:szCs w:val="24"/>
          <w:u w:val="single"/>
        </w:rPr>
        <w:t>Špecifikácia predmetu obstarania</w:t>
      </w:r>
      <w:r w:rsidR="00C8261B" w:rsidRPr="00B031B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F015E" w:rsidRPr="00B031B5" w:rsidRDefault="00DF015E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37792" w:rsidRPr="00B031B5" w:rsidRDefault="00C37792" w:rsidP="00B031B5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Predmetom obstarania je výber externého subjektu na vykonanie zákonných revízií, pravidelného servisu, havarijného servisu a príslušných opráv a údržieb vyplývajúcich zo zákonných revízií a</w:t>
      </w:r>
      <w:r w:rsidR="00B031B5">
        <w:rPr>
          <w:rFonts w:ascii="Times New Roman" w:hAnsi="Times New Roman"/>
          <w:sz w:val="24"/>
          <w:szCs w:val="24"/>
        </w:rPr>
        <w:t> </w:t>
      </w:r>
      <w:r w:rsidRPr="00B031B5">
        <w:rPr>
          <w:rFonts w:ascii="Times New Roman" w:hAnsi="Times New Roman"/>
          <w:sz w:val="24"/>
          <w:szCs w:val="24"/>
        </w:rPr>
        <w:t>pravidelných servisov elektrických a mechanických zariadení budov, uvedených v špecifikácii predmetu obstarania</w:t>
      </w:r>
      <w:r w:rsidR="00DD35D1" w:rsidRPr="00B031B5">
        <w:rPr>
          <w:rFonts w:ascii="Times New Roman" w:hAnsi="Times New Roman"/>
          <w:sz w:val="24"/>
          <w:szCs w:val="24"/>
        </w:rPr>
        <w:t>,</w:t>
      </w:r>
      <w:r w:rsidRPr="00B031B5">
        <w:rPr>
          <w:rFonts w:ascii="Times New Roman" w:hAnsi="Times New Roman"/>
          <w:sz w:val="24"/>
          <w:szCs w:val="24"/>
        </w:rPr>
        <w:t xml:space="preserve"> </w:t>
      </w:r>
      <w:r w:rsidRPr="00B031B5">
        <w:rPr>
          <w:rFonts w:ascii="Times New Roman" w:hAnsi="Times New Roman"/>
          <w:bCs/>
          <w:sz w:val="24"/>
          <w:szCs w:val="24"/>
        </w:rPr>
        <w:t>na obdobie 48 mesiacov.</w:t>
      </w:r>
    </w:p>
    <w:p w:rsidR="00C37792" w:rsidRPr="00B031B5" w:rsidRDefault="00C37792" w:rsidP="00B031B5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BB7" w:rsidRPr="00B031B5" w:rsidRDefault="00957BB7" w:rsidP="00B031B5">
      <w:pPr>
        <w:pStyle w:val="Odsekzoznamu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31B5">
        <w:rPr>
          <w:rFonts w:ascii="Times New Roman" w:hAnsi="Times New Roman"/>
          <w:b/>
          <w:sz w:val="24"/>
          <w:szCs w:val="24"/>
        </w:rPr>
        <w:t>A</w:t>
      </w:r>
      <w:r w:rsidR="004F40D7" w:rsidRPr="00B031B5">
        <w:rPr>
          <w:rFonts w:ascii="Times New Roman" w:hAnsi="Times New Roman"/>
          <w:b/>
          <w:sz w:val="24"/>
          <w:szCs w:val="24"/>
        </w:rPr>
        <w:t>)</w:t>
      </w:r>
      <w:r w:rsidRPr="00B031B5">
        <w:rPr>
          <w:rFonts w:ascii="Times New Roman" w:hAnsi="Times New Roman"/>
          <w:b/>
          <w:sz w:val="24"/>
          <w:szCs w:val="24"/>
        </w:rPr>
        <w:tab/>
      </w:r>
      <w:r w:rsidRPr="00B031B5">
        <w:rPr>
          <w:rFonts w:ascii="Times New Roman" w:hAnsi="Times New Roman"/>
          <w:b/>
          <w:sz w:val="24"/>
          <w:szCs w:val="24"/>
          <w:u w:val="single"/>
        </w:rPr>
        <w:t>Sekcionálne brány</w:t>
      </w:r>
    </w:p>
    <w:p w:rsidR="004F40D7" w:rsidRPr="00B031B5" w:rsidRDefault="004F40D7" w:rsidP="00B031B5">
      <w:pPr>
        <w:pStyle w:val="Odsekzoznamu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370B2" w:rsidRPr="00B031B5" w:rsidRDefault="00926709" w:rsidP="00B031B5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1</w:t>
      </w:r>
      <w:r w:rsidR="00E370B2" w:rsidRPr="00B031B5">
        <w:rPr>
          <w:rFonts w:ascii="Times New Roman" w:hAnsi="Times New Roman"/>
          <w:sz w:val="24"/>
          <w:szCs w:val="24"/>
        </w:rPr>
        <w:t xml:space="preserve"> ks vonkajšia sekcionálna</w:t>
      </w:r>
      <w:r w:rsidR="00C37792" w:rsidRPr="00B031B5">
        <w:rPr>
          <w:rFonts w:ascii="Times New Roman" w:hAnsi="Times New Roman"/>
          <w:sz w:val="24"/>
          <w:szCs w:val="24"/>
        </w:rPr>
        <w:t xml:space="preserve"> posuvná brána typ SB, rok výroby 1994, šírka 5432 mm, výška 3975 mm, menovitá rýchlosť 0,7 m/s</w:t>
      </w:r>
      <w:r w:rsidR="00E370B2" w:rsidRPr="00B031B5">
        <w:rPr>
          <w:rFonts w:ascii="Times New Roman" w:hAnsi="Times New Roman"/>
          <w:sz w:val="24"/>
          <w:szCs w:val="24"/>
        </w:rPr>
        <w:t>ek.</w:t>
      </w:r>
      <w:r w:rsidR="002008B3" w:rsidRPr="00B031B5">
        <w:rPr>
          <w:rFonts w:ascii="Times New Roman" w:hAnsi="Times New Roman"/>
          <w:sz w:val="24"/>
          <w:szCs w:val="24"/>
        </w:rPr>
        <w:t>,</w:t>
      </w:r>
      <w:r w:rsidR="00E370B2" w:rsidRPr="00B031B5">
        <w:rPr>
          <w:rFonts w:ascii="Times New Roman" w:hAnsi="Times New Roman"/>
          <w:sz w:val="24"/>
          <w:szCs w:val="24"/>
        </w:rPr>
        <w:t xml:space="preserve"> výrobca ELBA a.s. Kremnica,</w:t>
      </w:r>
      <w:r w:rsidR="00425ABE" w:rsidRPr="00B031B5">
        <w:rPr>
          <w:rFonts w:ascii="Times New Roman" w:hAnsi="Times New Roman"/>
          <w:sz w:val="24"/>
          <w:szCs w:val="24"/>
        </w:rPr>
        <w:t xml:space="preserve"> ovládanie manuálne</w:t>
      </w:r>
    </w:p>
    <w:p w:rsidR="00926709" w:rsidRPr="00B031B5" w:rsidRDefault="00E370B2" w:rsidP="00B031B5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1 ks vonkajšia sekcionálna posuvná brána typ SB</w:t>
      </w:r>
      <w:r w:rsidR="00926709" w:rsidRPr="00B031B5">
        <w:rPr>
          <w:rFonts w:ascii="Times New Roman" w:hAnsi="Times New Roman"/>
          <w:sz w:val="24"/>
          <w:szCs w:val="24"/>
        </w:rPr>
        <w:t>, rok výroby 1994, šírka 5432 mm, výška 3975 mm, menovitá rýchlosť 0,7 m/sek.</w:t>
      </w:r>
      <w:r w:rsidR="002008B3" w:rsidRPr="00B031B5">
        <w:rPr>
          <w:rFonts w:ascii="Times New Roman" w:hAnsi="Times New Roman"/>
          <w:sz w:val="24"/>
          <w:szCs w:val="24"/>
        </w:rPr>
        <w:t>,</w:t>
      </w:r>
      <w:r w:rsidR="00926709" w:rsidRPr="00B031B5">
        <w:rPr>
          <w:rFonts w:ascii="Times New Roman" w:hAnsi="Times New Roman"/>
          <w:sz w:val="24"/>
          <w:szCs w:val="24"/>
        </w:rPr>
        <w:t xml:space="preserve"> výrobca ELBA a.s. Kremnica</w:t>
      </w:r>
      <w:r w:rsidR="00425ABE" w:rsidRPr="00B031B5">
        <w:rPr>
          <w:rFonts w:ascii="Times New Roman" w:hAnsi="Times New Roman"/>
          <w:sz w:val="24"/>
          <w:szCs w:val="24"/>
        </w:rPr>
        <w:t>, ovládanie manuálne, elektricky miestne a elektricky diaľkové</w:t>
      </w:r>
    </w:p>
    <w:p w:rsidR="002008B3" w:rsidRPr="00B031B5" w:rsidRDefault="00926709" w:rsidP="00B031B5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1 ks vonkajšia sekcionálna posuvná brána typ SB</w:t>
      </w:r>
      <w:r w:rsidR="00425ABE" w:rsidRPr="00B031B5">
        <w:rPr>
          <w:rFonts w:ascii="Times New Roman" w:hAnsi="Times New Roman"/>
          <w:sz w:val="24"/>
          <w:szCs w:val="24"/>
        </w:rPr>
        <w:t xml:space="preserve">, rok výroby </w:t>
      </w:r>
      <w:r w:rsidR="002008B3" w:rsidRPr="00B031B5">
        <w:rPr>
          <w:rFonts w:ascii="Times New Roman" w:hAnsi="Times New Roman"/>
          <w:sz w:val="24"/>
          <w:szCs w:val="24"/>
        </w:rPr>
        <w:t>2015, šírka 5440 mm, výška 3580 mm, menovitá rýchlosť 0,3 m/sek., výrobca ELBA a.s. Kremnica, ovládanie manuálne, elektricky miestne a elektricky diaľkové</w:t>
      </w:r>
    </w:p>
    <w:p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Theme="minorHAnsi" w:hAnsiTheme="minorHAnsi"/>
        </w:rPr>
      </w:pP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Z</w:t>
      </w:r>
      <w:r w:rsidR="00B73403" w:rsidRPr="00B031B5">
        <w:rPr>
          <w:rFonts w:ascii="Times New Roman" w:hAnsi="Times New Roman"/>
          <w:b/>
          <w:sz w:val="24"/>
          <w:szCs w:val="24"/>
        </w:rPr>
        <w:t>ákonná revízia</w:t>
      </w:r>
      <w:r w:rsidRPr="00B031B5">
        <w:rPr>
          <w:rFonts w:ascii="Times New Roman" w:hAnsi="Times New Roman"/>
          <w:b/>
          <w:sz w:val="24"/>
          <w:szCs w:val="24"/>
        </w:rPr>
        <w:t>:</w:t>
      </w: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Na predmetných</w:t>
      </w:r>
      <w:r w:rsidR="00857F60" w:rsidRPr="00B031B5">
        <w:rPr>
          <w:rFonts w:ascii="Times New Roman" w:hAnsi="Times New Roman"/>
          <w:sz w:val="24"/>
          <w:szCs w:val="24"/>
        </w:rPr>
        <w:t xml:space="preserve"> sekcionálnych</w:t>
      </w:r>
      <w:r w:rsidRPr="00B031B5">
        <w:rPr>
          <w:rFonts w:ascii="Times New Roman" w:hAnsi="Times New Roman"/>
          <w:sz w:val="24"/>
          <w:szCs w:val="24"/>
        </w:rPr>
        <w:t xml:space="preserve"> bránach sa musia podľa vyhlášky 508/2009 Z.</w:t>
      </w:r>
      <w:r w:rsidR="00F87702" w:rsidRPr="00B031B5">
        <w:rPr>
          <w:rFonts w:ascii="Times New Roman" w:hAnsi="Times New Roman"/>
          <w:sz w:val="24"/>
          <w:szCs w:val="24"/>
        </w:rPr>
        <w:t xml:space="preserve"> </w:t>
      </w:r>
      <w:r w:rsidRPr="00B031B5">
        <w:rPr>
          <w:rFonts w:ascii="Times New Roman" w:hAnsi="Times New Roman"/>
          <w:sz w:val="24"/>
          <w:szCs w:val="24"/>
        </w:rPr>
        <w:t>z. vykonávať okrem bežnej údržby a servisu aj zákonné revízie zdvíhacieho zariadenia. Na dvoch bránach s elektrickým pohonom sa musí vykonať i revízia el</w:t>
      </w:r>
      <w:r w:rsidR="00B031B5">
        <w:rPr>
          <w:rFonts w:ascii="Times New Roman" w:hAnsi="Times New Roman"/>
          <w:sz w:val="24"/>
          <w:szCs w:val="24"/>
        </w:rPr>
        <w:t>ektrických</w:t>
      </w:r>
      <w:r w:rsidR="00F87702" w:rsidRPr="00B031B5">
        <w:rPr>
          <w:rFonts w:ascii="Times New Roman" w:hAnsi="Times New Roman"/>
          <w:sz w:val="24"/>
          <w:szCs w:val="24"/>
        </w:rPr>
        <w:t xml:space="preserve"> </w:t>
      </w:r>
      <w:r w:rsidRPr="00B031B5">
        <w:rPr>
          <w:rFonts w:ascii="Times New Roman" w:hAnsi="Times New Roman"/>
          <w:sz w:val="24"/>
          <w:szCs w:val="24"/>
        </w:rPr>
        <w:t xml:space="preserve">zariadení brán. Rozsah zákonnej revízie určujú technické podmienky výrobcu ako i príslušné technické normy. </w:t>
      </w: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Výsledkom </w:t>
      </w:r>
      <w:r w:rsidRPr="00B031B5">
        <w:rPr>
          <w:rFonts w:ascii="Times New Roman" w:hAnsi="Times New Roman"/>
          <w:b/>
          <w:sz w:val="24"/>
          <w:szCs w:val="24"/>
        </w:rPr>
        <w:t>revízie zdvíhacích zariadení</w:t>
      </w:r>
      <w:r w:rsidRPr="00B031B5">
        <w:rPr>
          <w:rFonts w:ascii="Times New Roman" w:hAnsi="Times New Roman"/>
          <w:sz w:val="24"/>
          <w:szCs w:val="24"/>
        </w:rPr>
        <w:t xml:space="preserve"> je „</w:t>
      </w:r>
      <w:r w:rsidRPr="00B031B5">
        <w:rPr>
          <w:rFonts w:ascii="Times New Roman" w:hAnsi="Times New Roman"/>
          <w:i/>
          <w:sz w:val="24"/>
          <w:szCs w:val="24"/>
        </w:rPr>
        <w:t>Zápis o odbornej skúške zariadenia</w:t>
      </w:r>
      <w:r w:rsidRPr="00B031B5">
        <w:rPr>
          <w:rFonts w:ascii="Times New Roman" w:hAnsi="Times New Roman"/>
          <w:sz w:val="24"/>
          <w:szCs w:val="24"/>
        </w:rPr>
        <w:t>“, ktorého súčasťou je záverečné rozhodnut</w:t>
      </w:r>
      <w:r w:rsidR="006E5A63" w:rsidRPr="00B031B5">
        <w:rPr>
          <w:rFonts w:ascii="Times New Roman" w:hAnsi="Times New Roman"/>
          <w:sz w:val="24"/>
          <w:szCs w:val="24"/>
        </w:rPr>
        <w:t>ie</w:t>
      </w:r>
      <w:r w:rsidRPr="00B031B5">
        <w:rPr>
          <w:rFonts w:ascii="Times New Roman" w:hAnsi="Times New Roman"/>
          <w:sz w:val="24"/>
          <w:szCs w:val="24"/>
        </w:rPr>
        <w:t xml:space="preserve"> o ďalšom bezpečnom používaní skúšaného zariadenia a</w:t>
      </w:r>
      <w:r w:rsidR="00B031B5">
        <w:rPr>
          <w:rFonts w:ascii="Times New Roman" w:hAnsi="Times New Roman"/>
          <w:sz w:val="24"/>
          <w:szCs w:val="24"/>
        </w:rPr>
        <w:t> </w:t>
      </w:r>
      <w:r w:rsidRPr="00B031B5">
        <w:rPr>
          <w:rFonts w:ascii="Times New Roman" w:hAnsi="Times New Roman"/>
          <w:sz w:val="24"/>
          <w:szCs w:val="24"/>
        </w:rPr>
        <w:t xml:space="preserve">podpis s  pečiatkou osoby oprávnenej </w:t>
      </w:r>
      <w:r w:rsidR="004E4B52" w:rsidRPr="00B031B5">
        <w:rPr>
          <w:rFonts w:ascii="Times New Roman" w:hAnsi="Times New Roman"/>
          <w:sz w:val="24"/>
          <w:szCs w:val="24"/>
        </w:rPr>
        <w:t>-</w:t>
      </w:r>
      <w:r w:rsidRPr="00B031B5">
        <w:rPr>
          <w:rFonts w:ascii="Times New Roman" w:hAnsi="Times New Roman"/>
          <w:sz w:val="24"/>
          <w:szCs w:val="24"/>
        </w:rPr>
        <w:t xml:space="preserve"> revízny technik zdvíhacích zariadení. </w:t>
      </w: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Výsledkom </w:t>
      </w:r>
      <w:r w:rsidRPr="00B031B5">
        <w:rPr>
          <w:rFonts w:ascii="Times New Roman" w:hAnsi="Times New Roman"/>
          <w:b/>
          <w:sz w:val="24"/>
          <w:szCs w:val="24"/>
        </w:rPr>
        <w:t>revízie elektrických súčastí</w:t>
      </w:r>
      <w:r w:rsidRPr="00B031B5">
        <w:rPr>
          <w:rFonts w:ascii="Times New Roman" w:hAnsi="Times New Roman"/>
          <w:sz w:val="24"/>
          <w:szCs w:val="24"/>
        </w:rPr>
        <w:t xml:space="preserve"> je „</w:t>
      </w:r>
      <w:r w:rsidRPr="00B031B5">
        <w:rPr>
          <w:rFonts w:ascii="Times New Roman" w:hAnsi="Times New Roman"/>
          <w:i/>
          <w:sz w:val="24"/>
          <w:szCs w:val="24"/>
        </w:rPr>
        <w:t>Správa o pravidelnej odbornej prehliadke a skúške elektrického zariadenia</w:t>
      </w:r>
      <w:r w:rsidRPr="00B031B5">
        <w:rPr>
          <w:rFonts w:ascii="Times New Roman" w:hAnsi="Times New Roman"/>
          <w:sz w:val="24"/>
          <w:szCs w:val="24"/>
        </w:rPr>
        <w:t>“, ktorého súčasťou je záverečné rozhodnut</w:t>
      </w:r>
      <w:r w:rsidR="006E5A63" w:rsidRPr="00B031B5">
        <w:rPr>
          <w:rFonts w:ascii="Times New Roman" w:hAnsi="Times New Roman"/>
          <w:sz w:val="24"/>
          <w:szCs w:val="24"/>
        </w:rPr>
        <w:t>ie</w:t>
      </w:r>
      <w:r w:rsidRPr="00B031B5">
        <w:rPr>
          <w:rFonts w:ascii="Times New Roman" w:hAnsi="Times New Roman"/>
          <w:sz w:val="24"/>
          <w:szCs w:val="24"/>
        </w:rPr>
        <w:t xml:space="preserve"> o ďalšom bezpečnom </w:t>
      </w:r>
      <w:r w:rsidRPr="00B031B5">
        <w:rPr>
          <w:rFonts w:ascii="Times New Roman" w:hAnsi="Times New Roman"/>
          <w:sz w:val="24"/>
          <w:szCs w:val="24"/>
        </w:rPr>
        <w:lastRenderedPageBreak/>
        <w:t xml:space="preserve">používaní skúšaného zariadenia a podpis s pečiatkou osoby oprávnenej </w:t>
      </w:r>
      <w:r w:rsidR="004E4B52" w:rsidRPr="00B031B5">
        <w:rPr>
          <w:rFonts w:ascii="Times New Roman" w:hAnsi="Times New Roman"/>
          <w:sz w:val="24"/>
          <w:szCs w:val="24"/>
        </w:rPr>
        <w:t>-</w:t>
      </w:r>
      <w:r w:rsidRPr="00B031B5">
        <w:rPr>
          <w:rFonts w:ascii="Times New Roman" w:hAnsi="Times New Roman"/>
          <w:sz w:val="24"/>
          <w:szCs w:val="24"/>
        </w:rPr>
        <w:t xml:space="preserve"> revízny elektrotechnik špecialista. </w:t>
      </w: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92" w:rsidRPr="00B031B5" w:rsidRDefault="00C37792" w:rsidP="00B031B5">
      <w:pPr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Zákonné revízie požadujeme vykonať v nasledovných lehotách:</w:t>
      </w:r>
    </w:p>
    <w:p w:rsidR="00C37792" w:rsidRPr="00B031B5" w:rsidRDefault="00C37792" w:rsidP="00B031B5">
      <w:pPr>
        <w:pStyle w:val="Odsekzoznamu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b/>
          <w:i/>
          <w:sz w:val="24"/>
          <w:szCs w:val="24"/>
        </w:rPr>
        <w:t>revízie zdvíhacích zariadení</w:t>
      </w:r>
      <w:r w:rsidRPr="00B031B5">
        <w:rPr>
          <w:rFonts w:ascii="Times New Roman" w:hAnsi="Times New Roman"/>
          <w:i/>
          <w:sz w:val="24"/>
          <w:szCs w:val="24"/>
        </w:rPr>
        <w:t xml:space="preserve"> pre všetky brány</w:t>
      </w:r>
      <w:r w:rsidRPr="00B031B5">
        <w:rPr>
          <w:rFonts w:ascii="Times New Roman" w:hAnsi="Times New Roman"/>
          <w:sz w:val="24"/>
          <w:szCs w:val="24"/>
        </w:rPr>
        <w:t xml:space="preserve"> </w:t>
      </w:r>
      <w:r w:rsidRPr="00B031B5">
        <w:rPr>
          <w:rFonts w:ascii="Times New Roman" w:hAnsi="Times New Roman"/>
          <w:i/>
          <w:sz w:val="24"/>
          <w:szCs w:val="24"/>
        </w:rPr>
        <w:t>(3 ks)</w:t>
      </w:r>
      <w:r w:rsidR="004E4B52" w:rsidRPr="00B031B5">
        <w:rPr>
          <w:rFonts w:ascii="Times New Roman" w:hAnsi="Times New Roman"/>
          <w:i/>
          <w:sz w:val="24"/>
          <w:szCs w:val="24"/>
        </w:rPr>
        <w:t xml:space="preserve"> </w:t>
      </w:r>
      <w:r w:rsidRPr="00B031B5">
        <w:rPr>
          <w:rFonts w:ascii="Times New Roman" w:hAnsi="Times New Roman"/>
          <w:i/>
          <w:sz w:val="24"/>
          <w:szCs w:val="24"/>
        </w:rPr>
        <w:t>- každé dva roky</w:t>
      </w:r>
      <w:r w:rsidR="004E4B52" w:rsidRPr="00B031B5">
        <w:rPr>
          <w:rFonts w:ascii="Times New Roman" w:hAnsi="Times New Roman"/>
          <w:i/>
          <w:sz w:val="24"/>
          <w:szCs w:val="24"/>
        </w:rPr>
        <w:t xml:space="preserve"> </w:t>
      </w:r>
      <w:r w:rsidR="00857F60" w:rsidRPr="00B031B5">
        <w:rPr>
          <w:rFonts w:ascii="Times New Roman" w:hAnsi="Times New Roman"/>
          <w:sz w:val="24"/>
          <w:szCs w:val="24"/>
        </w:rPr>
        <w:t>XII/2019</w:t>
      </w:r>
      <w:r w:rsidRPr="00B031B5">
        <w:rPr>
          <w:rFonts w:ascii="Times New Roman" w:hAnsi="Times New Roman"/>
          <w:sz w:val="24"/>
          <w:szCs w:val="24"/>
        </w:rPr>
        <w:t xml:space="preserve">, </w:t>
      </w:r>
      <w:r w:rsidR="00857F60" w:rsidRPr="00B031B5">
        <w:rPr>
          <w:rFonts w:ascii="Times New Roman" w:hAnsi="Times New Roman"/>
          <w:sz w:val="24"/>
          <w:szCs w:val="24"/>
        </w:rPr>
        <w:t>XII/2021</w:t>
      </w:r>
    </w:p>
    <w:p w:rsidR="00C37792" w:rsidRPr="00B031B5" w:rsidRDefault="00C37792" w:rsidP="00B031B5">
      <w:pPr>
        <w:pStyle w:val="Odsekzoznamu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b/>
          <w:i/>
          <w:sz w:val="24"/>
          <w:szCs w:val="24"/>
        </w:rPr>
        <w:t>revízie elektrických súčastí</w:t>
      </w:r>
      <w:r w:rsidRPr="00B031B5">
        <w:rPr>
          <w:rFonts w:ascii="Times New Roman" w:hAnsi="Times New Roman"/>
          <w:i/>
          <w:sz w:val="24"/>
          <w:szCs w:val="24"/>
        </w:rPr>
        <w:t xml:space="preserve"> brán ovládaných elektricky</w:t>
      </w:r>
      <w:r w:rsidRPr="00B031B5">
        <w:rPr>
          <w:rFonts w:ascii="Times New Roman" w:hAnsi="Times New Roman"/>
          <w:i/>
          <w:sz w:val="24"/>
          <w:szCs w:val="24"/>
        </w:rPr>
        <w:tab/>
        <w:t>(2ks)</w:t>
      </w:r>
      <w:r w:rsidR="00B031B5">
        <w:rPr>
          <w:rFonts w:ascii="Times New Roman" w:hAnsi="Times New Roman"/>
          <w:i/>
          <w:sz w:val="24"/>
          <w:szCs w:val="24"/>
        </w:rPr>
        <w:t> </w:t>
      </w:r>
      <w:r w:rsidRPr="00B031B5">
        <w:rPr>
          <w:rFonts w:ascii="Times New Roman" w:hAnsi="Times New Roman"/>
          <w:i/>
          <w:sz w:val="24"/>
          <w:szCs w:val="24"/>
        </w:rPr>
        <w:t>-</w:t>
      </w:r>
      <w:r w:rsidR="00B031B5">
        <w:rPr>
          <w:rFonts w:ascii="Times New Roman" w:hAnsi="Times New Roman"/>
          <w:i/>
          <w:sz w:val="24"/>
          <w:szCs w:val="24"/>
        </w:rPr>
        <w:t> </w:t>
      </w:r>
      <w:r w:rsidRPr="00B031B5">
        <w:rPr>
          <w:rFonts w:ascii="Times New Roman" w:hAnsi="Times New Roman"/>
          <w:i/>
          <w:sz w:val="24"/>
          <w:szCs w:val="24"/>
        </w:rPr>
        <w:t>každé dva roky</w:t>
      </w:r>
      <w:r w:rsidR="004E4B52" w:rsidRPr="00B031B5">
        <w:rPr>
          <w:rFonts w:ascii="Times New Roman" w:hAnsi="Times New Roman"/>
          <w:i/>
          <w:sz w:val="24"/>
          <w:szCs w:val="24"/>
        </w:rPr>
        <w:t xml:space="preserve"> </w:t>
      </w:r>
      <w:r w:rsidR="00857F60" w:rsidRPr="00B031B5">
        <w:rPr>
          <w:rFonts w:ascii="Times New Roman" w:hAnsi="Times New Roman"/>
          <w:sz w:val="24"/>
          <w:szCs w:val="24"/>
        </w:rPr>
        <w:t>XII/2019, XII/2021</w:t>
      </w:r>
    </w:p>
    <w:p w:rsidR="00C37792" w:rsidRPr="00B031B5" w:rsidRDefault="00C37792" w:rsidP="00B031B5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P</w:t>
      </w:r>
      <w:r w:rsidR="00B73403" w:rsidRPr="00B031B5">
        <w:rPr>
          <w:rFonts w:ascii="Times New Roman" w:hAnsi="Times New Roman"/>
          <w:b/>
          <w:sz w:val="24"/>
          <w:szCs w:val="24"/>
        </w:rPr>
        <w:t>ravidelný servis, opravy a údržba</w:t>
      </w:r>
      <w:r w:rsidRPr="00B031B5">
        <w:rPr>
          <w:rFonts w:ascii="Times New Roman" w:hAnsi="Times New Roman"/>
          <w:b/>
          <w:sz w:val="24"/>
          <w:szCs w:val="24"/>
        </w:rPr>
        <w:t>:</w:t>
      </w:r>
    </w:p>
    <w:p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Pravidelný servis</w:t>
      </w:r>
      <w:r w:rsidRPr="00B031B5">
        <w:rPr>
          <w:rFonts w:ascii="Times New Roman" w:hAnsi="Times New Roman"/>
          <w:sz w:val="24"/>
          <w:szCs w:val="24"/>
        </w:rPr>
        <w:t xml:space="preserve"> nie je zákonne nariadený, ale slúži k zabezpečeniu bezproblémového používania technického zariadenia. Lehoty servisu odporúčajú technické podmienky výrobcu, vek zariadení ako i početnosť používania predmetných brán. Tento servis pozostáva z premazania klzných a vodiacich častí a kontroly: </w:t>
      </w:r>
    </w:p>
    <w:p w:rsidR="004E4B52" w:rsidRPr="00B031B5" w:rsidRDefault="004E4B5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031B5">
        <w:rPr>
          <w:rFonts w:ascii="Times New Roman" w:hAnsi="Times New Roman"/>
          <w:sz w:val="24"/>
          <w:szCs w:val="24"/>
          <w:u w:val="single"/>
        </w:rPr>
        <w:t xml:space="preserve">2 ks brány s elektrickým pohonom 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vizuálna prehliadka celej brány (viditeľné poškodenie),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ukotvenia nosných častí a rozoberateľných spojov,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poistných skrutiek a istenia klinom,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spojky torzných tyčí v strednej konzole,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zvarov,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nosných lán a ich uchytenia, 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uchytenia nosného lanka na bezp</w:t>
      </w:r>
      <w:r w:rsidR="004E4B52" w:rsidRPr="00B031B5">
        <w:rPr>
          <w:rFonts w:ascii="Times New Roman" w:hAnsi="Times New Roman"/>
          <w:sz w:val="24"/>
          <w:szCs w:val="24"/>
        </w:rPr>
        <w:t xml:space="preserve">ečnostnej </w:t>
      </w:r>
      <w:r w:rsidRPr="00B031B5">
        <w:rPr>
          <w:rFonts w:ascii="Times New Roman" w:hAnsi="Times New Roman"/>
          <w:sz w:val="24"/>
          <w:szCs w:val="24"/>
        </w:rPr>
        <w:t>brzde,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vyváženosti brán,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vodiacich líšt, vodiacich koliesok, ich dotiahnutie, vyčistenie a premazanie,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bezpečnostných spínačov (len u elektricky ovládaných 2 ks brán),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blokovacích  a bezpečnostných zariadení  -fotobunky, bezpečnostné pružiny, bočné zámky, núdzové odblokovanie (len u elektricky ovládaných 2 ks brán) a príp. ich nastavenie,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riadiacej elektroniky  typu TS 970 (len u elektricky ovládaných 2 ks brán),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stavu el. motora, prevodovky a silnoprúdových ako i elektronických prvkov (len u elektricky ovládaných 2 ks brán),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chovania brány pri strate napätia,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funkčnosti brzdy,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technických dokladov (záznam z poslednej revízie - závady tam zistené, spôsob opravy...).</w:t>
      </w:r>
    </w:p>
    <w:p w:rsidR="00C37792" w:rsidRPr="00B031B5" w:rsidRDefault="00C37792" w:rsidP="00B031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031B5">
        <w:rPr>
          <w:rFonts w:ascii="Times New Roman" w:hAnsi="Times New Roman"/>
          <w:sz w:val="24"/>
          <w:szCs w:val="24"/>
          <w:u w:val="single"/>
        </w:rPr>
        <w:t xml:space="preserve">1 ks brána ovládaná ručným spôsobom 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vizuálna prehliadka celej brány (viditeľné poškodenie),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ukotvenia nosných častí a rozoberateľných spojov,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poistných skrutiek a istenia klinom,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spojky torzných tyčí v strednej konzole,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zvarov,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nosných lán a ich uchytenia, 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tuhosti uchytenia nosného lanka na bezpečnostnej brzde,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vyváženosti brán,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vodiacich líšt, vodiacich koliesok, ich dotiahnutie, vyčistenie a premazanie,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blokovacích  a bezpečnostných zariadení - bezpečnostné pružiny, bočné zámky, 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funkčnosti brzdy,</w:t>
      </w:r>
    </w:p>
    <w:p w:rsidR="00C37792" w:rsidRPr="00B031B5" w:rsidRDefault="00C37792" w:rsidP="00B031B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technických dokladov (záznam z poslednej revízie – nedostatky tam zistené, spôsob opravy...).</w:t>
      </w: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Pravidelný servis požadujeme vykonať v nasledovných lehotách: </w:t>
      </w:r>
      <w:r w:rsidR="000F5A2C" w:rsidRPr="00B031B5">
        <w:rPr>
          <w:rFonts w:ascii="Times New Roman" w:hAnsi="Times New Roman"/>
          <w:sz w:val="24"/>
          <w:szCs w:val="24"/>
        </w:rPr>
        <w:t>I</w:t>
      </w:r>
      <w:r w:rsidR="00A5133D">
        <w:rPr>
          <w:rFonts w:ascii="Times New Roman" w:hAnsi="Times New Roman"/>
          <w:sz w:val="24"/>
          <w:szCs w:val="24"/>
        </w:rPr>
        <w:t>V</w:t>
      </w:r>
      <w:r w:rsidRPr="00B031B5">
        <w:rPr>
          <w:rFonts w:ascii="Times New Roman" w:hAnsi="Times New Roman"/>
          <w:sz w:val="24"/>
          <w:szCs w:val="24"/>
        </w:rPr>
        <w:t>/ 20</w:t>
      </w:r>
      <w:r w:rsidR="000F5A2C" w:rsidRPr="00B031B5">
        <w:rPr>
          <w:rFonts w:ascii="Times New Roman" w:hAnsi="Times New Roman"/>
          <w:sz w:val="24"/>
          <w:szCs w:val="24"/>
        </w:rPr>
        <w:t>19, 2020</w:t>
      </w:r>
      <w:r w:rsidRPr="00B031B5">
        <w:rPr>
          <w:rFonts w:ascii="Times New Roman" w:hAnsi="Times New Roman"/>
          <w:sz w:val="24"/>
          <w:szCs w:val="24"/>
        </w:rPr>
        <w:t>, 20</w:t>
      </w:r>
      <w:r w:rsidR="000F5A2C" w:rsidRPr="00B031B5">
        <w:rPr>
          <w:rFonts w:ascii="Times New Roman" w:hAnsi="Times New Roman"/>
          <w:sz w:val="24"/>
          <w:szCs w:val="24"/>
        </w:rPr>
        <w:t>21</w:t>
      </w:r>
      <w:r w:rsidRPr="00B031B5">
        <w:rPr>
          <w:rFonts w:ascii="Times New Roman" w:hAnsi="Times New Roman"/>
          <w:sz w:val="24"/>
          <w:szCs w:val="24"/>
        </w:rPr>
        <w:t>, 20</w:t>
      </w:r>
      <w:r w:rsidR="000F5A2C" w:rsidRPr="00B031B5">
        <w:rPr>
          <w:rFonts w:ascii="Times New Roman" w:hAnsi="Times New Roman"/>
          <w:sz w:val="24"/>
          <w:szCs w:val="24"/>
        </w:rPr>
        <w:t>22</w:t>
      </w:r>
      <w:r w:rsidRPr="00B031B5">
        <w:rPr>
          <w:rFonts w:ascii="Times New Roman" w:hAnsi="Times New Roman"/>
          <w:sz w:val="24"/>
          <w:szCs w:val="24"/>
        </w:rPr>
        <w:t>.</w:t>
      </w:r>
    </w:p>
    <w:p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 xml:space="preserve">Opravy a údržba </w:t>
      </w:r>
      <w:r w:rsidRPr="00B031B5">
        <w:rPr>
          <w:rFonts w:ascii="Times New Roman" w:hAnsi="Times New Roman"/>
          <w:sz w:val="24"/>
          <w:szCs w:val="24"/>
        </w:rPr>
        <w:t>budú realizované na základe výsl</w:t>
      </w:r>
      <w:r w:rsidR="004E6F16" w:rsidRPr="00B031B5">
        <w:rPr>
          <w:rFonts w:ascii="Times New Roman" w:hAnsi="Times New Roman"/>
          <w:sz w:val="24"/>
          <w:szCs w:val="24"/>
        </w:rPr>
        <w:t>edkov zo zákonných revízií, pravidelných servisov, alebo v prípade poruchy.</w:t>
      </w:r>
    </w:p>
    <w:p w:rsidR="00C37792" w:rsidRPr="00B031B5" w:rsidRDefault="00C37792" w:rsidP="00B031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37792" w:rsidRPr="00B031B5" w:rsidRDefault="00C37792" w:rsidP="00B031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37792" w:rsidRPr="00B031B5" w:rsidRDefault="00ED1CC2" w:rsidP="00B031B5">
      <w:pPr>
        <w:pStyle w:val="Odsekzoznamu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31B5">
        <w:rPr>
          <w:rFonts w:ascii="Times New Roman" w:hAnsi="Times New Roman"/>
          <w:b/>
          <w:sz w:val="24"/>
          <w:szCs w:val="24"/>
        </w:rPr>
        <w:t>B</w:t>
      </w:r>
      <w:r w:rsidR="004F40D7" w:rsidRPr="00B031B5">
        <w:rPr>
          <w:rFonts w:ascii="Times New Roman" w:hAnsi="Times New Roman"/>
          <w:b/>
          <w:sz w:val="24"/>
          <w:szCs w:val="24"/>
        </w:rPr>
        <w:t>)</w:t>
      </w:r>
      <w:r w:rsidRPr="00B031B5">
        <w:rPr>
          <w:rFonts w:ascii="Times New Roman" w:hAnsi="Times New Roman"/>
          <w:b/>
          <w:sz w:val="24"/>
          <w:szCs w:val="24"/>
        </w:rPr>
        <w:tab/>
      </w:r>
      <w:r w:rsidR="004F40D7" w:rsidRPr="00B031B5">
        <w:rPr>
          <w:rFonts w:ascii="Times New Roman" w:hAnsi="Times New Roman"/>
          <w:b/>
          <w:sz w:val="24"/>
          <w:szCs w:val="24"/>
          <w:u w:val="single"/>
        </w:rPr>
        <w:t>Interiérové navíjacie garážové brány</w:t>
      </w:r>
    </w:p>
    <w:p w:rsidR="00C37792" w:rsidRPr="00B031B5" w:rsidRDefault="00C37792" w:rsidP="00B031B5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5 ks navíjacia brána, typ P115-F, zdvih 2020 mm, šírka 2450 mm, rok výroby 1995, výrobca Jolly Joker/Elba Kremnica, ovládanie diaľkové/elektrické ako i možnosť mechanického otvorenia. </w:t>
      </w:r>
    </w:p>
    <w:p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Z</w:t>
      </w:r>
      <w:r w:rsidR="00B73403" w:rsidRPr="00B031B5">
        <w:rPr>
          <w:rFonts w:ascii="Times New Roman" w:hAnsi="Times New Roman"/>
          <w:b/>
          <w:sz w:val="24"/>
          <w:szCs w:val="24"/>
        </w:rPr>
        <w:t>ákonná revízia</w:t>
      </w:r>
      <w:r w:rsidRPr="00B031B5">
        <w:rPr>
          <w:rFonts w:ascii="Times New Roman" w:hAnsi="Times New Roman"/>
          <w:b/>
          <w:sz w:val="24"/>
          <w:szCs w:val="24"/>
        </w:rPr>
        <w:t>:</w:t>
      </w:r>
    </w:p>
    <w:p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Na predmetných bránach sa musia podľa vyhlášky 508/2009 Z.</w:t>
      </w:r>
      <w:r w:rsidR="004E4B52" w:rsidRPr="00B031B5">
        <w:rPr>
          <w:rFonts w:ascii="Times New Roman" w:hAnsi="Times New Roman"/>
          <w:sz w:val="24"/>
          <w:szCs w:val="24"/>
        </w:rPr>
        <w:t xml:space="preserve"> </w:t>
      </w:r>
      <w:r w:rsidRPr="00B031B5">
        <w:rPr>
          <w:rFonts w:ascii="Times New Roman" w:hAnsi="Times New Roman"/>
          <w:sz w:val="24"/>
          <w:szCs w:val="24"/>
        </w:rPr>
        <w:t>z. vykonávať okrem bežnej údržby a servisu aj zákonné revízie zdvíhacieho zariadenia.</w:t>
      </w:r>
    </w:p>
    <w:p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Výsledkom </w:t>
      </w:r>
      <w:r w:rsidRPr="00B031B5">
        <w:rPr>
          <w:rFonts w:ascii="Times New Roman" w:hAnsi="Times New Roman"/>
          <w:b/>
          <w:sz w:val="24"/>
          <w:szCs w:val="24"/>
        </w:rPr>
        <w:t xml:space="preserve">revízie navíjacích zariadení </w:t>
      </w:r>
      <w:r w:rsidRPr="00B031B5">
        <w:rPr>
          <w:rFonts w:ascii="Times New Roman" w:hAnsi="Times New Roman"/>
          <w:sz w:val="24"/>
          <w:szCs w:val="24"/>
        </w:rPr>
        <w:t>je „</w:t>
      </w:r>
      <w:r w:rsidRPr="00B031B5">
        <w:rPr>
          <w:rFonts w:ascii="Times New Roman" w:hAnsi="Times New Roman"/>
          <w:i/>
          <w:sz w:val="24"/>
          <w:szCs w:val="24"/>
        </w:rPr>
        <w:t>Správa o odbornej prehliadke a skúške zdvíhacieho zariadenia</w:t>
      </w:r>
      <w:r w:rsidRPr="00B031B5">
        <w:rPr>
          <w:rFonts w:ascii="Times New Roman" w:hAnsi="Times New Roman"/>
          <w:sz w:val="24"/>
          <w:szCs w:val="24"/>
        </w:rPr>
        <w:t>“, ktorého súčasťou je záverečné rozhodnut</w:t>
      </w:r>
      <w:r w:rsidR="00734F33" w:rsidRPr="00B031B5">
        <w:rPr>
          <w:rFonts w:ascii="Times New Roman" w:hAnsi="Times New Roman"/>
          <w:sz w:val="24"/>
          <w:szCs w:val="24"/>
        </w:rPr>
        <w:t>ie</w:t>
      </w:r>
      <w:r w:rsidRPr="00B031B5">
        <w:rPr>
          <w:rFonts w:ascii="Times New Roman" w:hAnsi="Times New Roman"/>
          <w:sz w:val="24"/>
          <w:szCs w:val="24"/>
        </w:rPr>
        <w:t xml:space="preserve"> o ďalšom bezpečnom používaní skúšaného zariadenia a podpis s  pečiatkou osoby oprávnenej </w:t>
      </w:r>
      <w:r w:rsidR="004E4B52" w:rsidRPr="00B031B5">
        <w:rPr>
          <w:rFonts w:ascii="Times New Roman" w:hAnsi="Times New Roman"/>
          <w:sz w:val="24"/>
          <w:szCs w:val="24"/>
        </w:rPr>
        <w:t>-</w:t>
      </w:r>
      <w:r w:rsidRPr="00B031B5">
        <w:rPr>
          <w:rFonts w:ascii="Times New Roman" w:hAnsi="Times New Roman"/>
          <w:sz w:val="24"/>
          <w:szCs w:val="24"/>
        </w:rPr>
        <w:t xml:space="preserve"> revízny technik zdvíhacích zariadení. </w:t>
      </w:r>
    </w:p>
    <w:p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Zákonné revízie požadujeme vykonať v</w:t>
      </w:r>
      <w:r w:rsidR="00021BF5" w:rsidRPr="00B031B5">
        <w:rPr>
          <w:rFonts w:ascii="Times New Roman" w:hAnsi="Times New Roman"/>
          <w:sz w:val="24"/>
          <w:szCs w:val="24"/>
        </w:rPr>
        <w:t> nasledovných lehotách: XII/2019, XII/2021</w:t>
      </w:r>
      <w:r w:rsidRPr="00B031B5">
        <w:rPr>
          <w:rFonts w:ascii="Times New Roman" w:hAnsi="Times New Roman"/>
          <w:sz w:val="24"/>
          <w:szCs w:val="24"/>
        </w:rPr>
        <w:t>.</w:t>
      </w: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P</w:t>
      </w:r>
      <w:r w:rsidR="00B73403" w:rsidRPr="00B031B5">
        <w:rPr>
          <w:rFonts w:ascii="Times New Roman" w:hAnsi="Times New Roman"/>
          <w:b/>
          <w:sz w:val="24"/>
          <w:szCs w:val="24"/>
        </w:rPr>
        <w:t>ravidelný servis, opravy a údržba</w:t>
      </w:r>
      <w:r w:rsidRPr="00B031B5">
        <w:rPr>
          <w:rFonts w:ascii="Times New Roman" w:hAnsi="Times New Roman"/>
          <w:b/>
          <w:sz w:val="24"/>
          <w:szCs w:val="24"/>
        </w:rPr>
        <w:t>:</w:t>
      </w:r>
    </w:p>
    <w:p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Pravidelný servis</w:t>
      </w:r>
      <w:r w:rsidRPr="00B031B5">
        <w:rPr>
          <w:rFonts w:ascii="Times New Roman" w:hAnsi="Times New Roman"/>
          <w:sz w:val="24"/>
          <w:szCs w:val="24"/>
        </w:rPr>
        <w:t xml:space="preserve"> pozostáva z premazania klzných a vodiacich častí a kontroly: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vizuálna kontrola celej brány,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tuhosť ukotvenia nosných častí a rozoberateľných spojov,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vyváženosť brán,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bezp</w:t>
      </w:r>
      <w:r w:rsidR="004E4B52" w:rsidRPr="00B031B5">
        <w:rPr>
          <w:rFonts w:ascii="Times New Roman" w:hAnsi="Times New Roman"/>
          <w:sz w:val="24"/>
          <w:szCs w:val="24"/>
        </w:rPr>
        <w:t xml:space="preserve">ečnostných </w:t>
      </w:r>
      <w:r w:rsidRPr="00B031B5">
        <w:rPr>
          <w:rFonts w:ascii="Times New Roman" w:hAnsi="Times New Roman"/>
          <w:sz w:val="24"/>
          <w:szCs w:val="24"/>
        </w:rPr>
        <w:t>spínačov,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vodiacich líšt, vodiacich kladiek, ich dotiahnutie, vyčistenie a premazanie,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hlavného hriadeľa,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telesa brány,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motora,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blokovacích a</w:t>
      </w:r>
      <w:r w:rsidR="004E4B52" w:rsidRPr="00B031B5">
        <w:rPr>
          <w:rFonts w:ascii="Times New Roman" w:hAnsi="Times New Roman"/>
          <w:sz w:val="24"/>
          <w:szCs w:val="24"/>
        </w:rPr>
        <w:t> </w:t>
      </w:r>
      <w:r w:rsidRPr="00B031B5">
        <w:rPr>
          <w:rFonts w:ascii="Times New Roman" w:hAnsi="Times New Roman"/>
          <w:sz w:val="24"/>
          <w:szCs w:val="24"/>
        </w:rPr>
        <w:t>bezp</w:t>
      </w:r>
      <w:r w:rsidR="004E4B52" w:rsidRPr="00B031B5">
        <w:rPr>
          <w:rFonts w:ascii="Times New Roman" w:hAnsi="Times New Roman"/>
          <w:sz w:val="24"/>
          <w:szCs w:val="24"/>
        </w:rPr>
        <w:t xml:space="preserve">ečnostných </w:t>
      </w:r>
      <w:r w:rsidRPr="00B031B5">
        <w:rPr>
          <w:rFonts w:ascii="Times New Roman" w:hAnsi="Times New Roman"/>
          <w:sz w:val="24"/>
          <w:szCs w:val="24"/>
        </w:rPr>
        <w:t>zariadení (fotobunky, bezp</w:t>
      </w:r>
      <w:r w:rsidR="004E4B52" w:rsidRPr="00B031B5">
        <w:rPr>
          <w:rFonts w:ascii="Times New Roman" w:hAnsi="Times New Roman"/>
          <w:sz w:val="24"/>
          <w:szCs w:val="24"/>
        </w:rPr>
        <w:t xml:space="preserve">ečnostnej </w:t>
      </w:r>
      <w:r w:rsidRPr="00B031B5">
        <w:rPr>
          <w:rFonts w:ascii="Times New Roman" w:hAnsi="Times New Roman"/>
          <w:sz w:val="24"/>
          <w:szCs w:val="24"/>
        </w:rPr>
        <w:t>pružiny, zámky, núdzové odblokovanie) a príp. ich nastavenie,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riadiacej elektroniky (typ MIRAP Delma),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chovania brány pri strate napätia,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funkčnosti brzdy,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techn</w:t>
      </w:r>
      <w:r w:rsidR="004E4B52" w:rsidRPr="00B031B5">
        <w:rPr>
          <w:rFonts w:ascii="Times New Roman" w:hAnsi="Times New Roman"/>
          <w:sz w:val="24"/>
          <w:szCs w:val="24"/>
        </w:rPr>
        <w:t>ických</w:t>
      </w:r>
      <w:r w:rsidRPr="00B031B5">
        <w:rPr>
          <w:rFonts w:ascii="Times New Roman" w:hAnsi="Times New Roman"/>
          <w:sz w:val="24"/>
          <w:szCs w:val="24"/>
        </w:rPr>
        <w:t xml:space="preserve"> dokladov (záznam z poslednej revízie-závady tam zistené, spôsob opravy...),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premazanie klzných a vodiacich častí.</w:t>
      </w:r>
    </w:p>
    <w:p w:rsidR="00C37792" w:rsidRPr="00B031B5" w:rsidRDefault="00C37792" w:rsidP="00B031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47CD9" w:rsidRPr="00B031B5" w:rsidRDefault="00647CD9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Pravidelný servis požadujeme vykonať v nasledovných lehotách: I</w:t>
      </w:r>
      <w:r w:rsidR="00A5133D">
        <w:rPr>
          <w:rFonts w:ascii="Times New Roman" w:hAnsi="Times New Roman"/>
          <w:sz w:val="24"/>
          <w:szCs w:val="24"/>
        </w:rPr>
        <w:t>V</w:t>
      </w:r>
      <w:r w:rsidRPr="00B031B5">
        <w:rPr>
          <w:rFonts w:ascii="Times New Roman" w:hAnsi="Times New Roman"/>
          <w:sz w:val="24"/>
          <w:szCs w:val="24"/>
        </w:rPr>
        <w:t>/ 2019, 2020, 2021, 2022.</w:t>
      </w: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92" w:rsidRPr="00B031B5" w:rsidRDefault="000A27BF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 xml:space="preserve">Opravy a údržba </w:t>
      </w:r>
      <w:r w:rsidRPr="00B031B5">
        <w:rPr>
          <w:rFonts w:ascii="Times New Roman" w:hAnsi="Times New Roman"/>
          <w:sz w:val="24"/>
          <w:szCs w:val="24"/>
        </w:rPr>
        <w:t>budú realizované na základe výsledkov zo zákonných revízií, pravidelných servisov, alebo v prípade poruchy.</w:t>
      </w:r>
    </w:p>
    <w:p w:rsidR="00C37792" w:rsidRPr="00B031B5" w:rsidRDefault="00C37792" w:rsidP="00B031B5">
      <w:pPr>
        <w:pStyle w:val="Odsekzoznamu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37792" w:rsidRPr="00B031B5" w:rsidRDefault="0012004B" w:rsidP="00B031B5">
      <w:pPr>
        <w:pStyle w:val="Odsekzoznamu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C)</w:t>
      </w:r>
      <w:r w:rsidRPr="00B031B5">
        <w:rPr>
          <w:rFonts w:ascii="Times New Roman" w:hAnsi="Times New Roman"/>
          <w:b/>
          <w:sz w:val="24"/>
          <w:szCs w:val="24"/>
        </w:rPr>
        <w:tab/>
      </w:r>
      <w:r w:rsidRPr="00B031B5">
        <w:rPr>
          <w:rFonts w:ascii="Times New Roman" w:hAnsi="Times New Roman"/>
          <w:b/>
          <w:sz w:val="24"/>
          <w:szCs w:val="24"/>
          <w:u w:val="single"/>
        </w:rPr>
        <w:t>Automatické dvojkrídlové vstupné dvere</w:t>
      </w:r>
    </w:p>
    <w:p w:rsidR="0012004B" w:rsidRPr="00B031B5" w:rsidRDefault="0012004B" w:rsidP="00B031B5">
      <w:pPr>
        <w:pStyle w:val="Odsekzoznamu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1</w:t>
      </w:r>
      <w:r w:rsidR="001800B7" w:rsidRPr="00B031B5">
        <w:rPr>
          <w:rFonts w:ascii="Times New Roman" w:hAnsi="Times New Roman"/>
          <w:b/>
          <w:sz w:val="24"/>
          <w:szCs w:val="24"/>
        </w:rPr>
        <w:t xml:space="preserve"> ks - automatické </w:t>
      </w:r>
      <w:r w:rsidR="00736EDB" w:rsidRPr="00B031B5">
        <w:rPr>
          <w:rFonts w:ascii="Times New Roman" w:hAnsi="Times New Roman"/>
          <w:b/>
          <w:sz w:val="24"/>
          <w:szCs w:val="24"/>
        </w:rPr>
        <w:t>2</w:t>
      </w:r>
      <w:r w:rsidRPr="00B031B5">
        <w:rPr>
          <w:rFonts w:ascii="Times New Roman" w:hAnsi="Times New Roman"/>
          <w:b/>
          <w:sz w:val="24"/>
          <w:szCs w:val="24"/>
        </w:rPr>
        <w:t>-krídlové vstupné dvere do budovy</w:t>
      </w: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P</w:t>
      </w:r>
      <w:r w:rsidR="00B73403" w:rsidRPr="00B031B5">
        <w:rPr>
          <w:rFonts w:ascii="Times New Roman" w:hAnsi="Times New Roman"/>
          <w:b/>
          <w:sz w:val="24"/>
          <w:szCs w:val="24"/>
        </w:rPr>
        <w:t>ravidelný servis, opravy a údržba</w:t>
      </w:r>
      <w:r w:rsidRPr="00B031B5">
        <w:rPr>
          <w:rFonts w:ascii="Times New Roman" w:hAnsi="Times New Roman"/>
          <w:b/>
          <w:sz w:val="24"/>
          <w:szCs w:val="24"/>
        </w:rPr>
        <w:t>:</w:t>
      </w:r>
    </w:p>
    <w:p w:rsidR="00C37792" w:rsidRPr="00B031B5" w:rsidRDefault="00C37792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Automatické dvere boli dodané v r. 1996</w:t>
      </w:r>
      <w:r w:rsidR="00734F33" w:rsidRPr="00B031B5">
        <w:rPr>
          <w:rFonts w:ascii="Times New Roman" w:hAnsi="Times New Roman"/>
          <w:sz w:val="24"/>
          <w:szCs w:val="24"/>
        </w:rPr>
        <w:t>,</w:t>
      </w:r>
      <w:r w:rsidRPr="00B031B5">
        <w:rPr>
          <w:rFonts w:ascii="Times New Roman" w:hAnsi="Times New Roman"/>
          <w:sz w:val="24"/>
          <w:szCs w:val="24"/>
        </w:rPr>
        <w:t xml:space="preserve"> pričom pôvodný výrobca je neznámy. Automatické riadenie, el</w:t>
      </w:r>
      <w:r w:rsidR="00B031B5">
        <w:rPr>
          <w:rFonts w:ascii="Times New Roman" w:hAnsi="Times New Roman"/>
          <w:sz w:val="24"/>
          <w:szCs w:val="24"/>
        </w:rPr>
        <w:t>elktrické</w:t>
      </w:r>
      <w:r w:rsidRPr="00B031B5">
        <w:rPr>
          <w:rFonts w:ascii="Times New Roman" w:hAnsi="Times New Roman"/>
          <w:sz w:val="24"/>
          <w:szCs w:val="24"/>
        </w:rPr>
        <w:t xml:space="preserve"> pohony a snímače dodala po rekonštrukcii f. ADEPT-S Oravec. Pre toto zariadenie neplatí bezpečnostná vyhláška 508/2009 Z. z.</w:t>
      </w:r>
      <w:r w:rsidR="00734F33" w:rsidRPr="00B031B5">
        <w:rPr>
          <w:rFonts w:ascii="Times New Roman" w:hAnsi="Times New Roman"/>
          <w:sz w:val="24"/>
          <w:szCs w:val="24"/>
        </w:rPr>
        <w:t>,</w:t>
      </w:r>
      <w:r w:rsidRPr="00B031B5">
        <w:rPr>
          <w:rFonts w:ascii="Times New Roman" w:hAnsi="Times New Roman"/>
          <w:sz w:val="24"/>
          <w:szCs w:val="24"/>
        </w:rPr>
        <w:t xml:space="preserve"> a preto sa tu nemusia vykonávať „zákonné revízie“. Vykonáva sa však </w:t>
      </w:r>
      <w:r w:rsidRPr="00B031B5">
        <w:rPr>
          <w:rFonts w:ascii="Times New Roman" w:hAnsi="Times New Roman"/>
          <w:b/>
          <w:sz w:val="24"/>
          <w:szCs w:val="24"/>
        </w:rPr>
        <w:t>pravidelný servis</w:t>
      </w:r>
      <w:r w:rsidRPr="00B031B5">
        <w:rPr>
          <w:rFonts w:ascii="Times New Roman" w:hAnsi="Times New Roman"/>
          <w:sz w:val="24"/>
          <w:szCs w:val="24"/>
        </w:rPr>
        <w:t xml:space="preserve"> v polročných intervaloch. Mesačné použitie je cca</w:t>
      </w:r>
      <w:r w:rsidR="00B031B5">
        <w:rPr>
          <w:rFonts w:ascii="Times New Roman" w:hAnsi="Times New Roman"/>
          <w:sz w:val="24"/>
          <w:szCs w:val="24"/>
        </w:rPr>
        <w:t> </w:t>
      </w:r>
      <w:r w:rsidRPr="00B031B5">
        <w:rPr>
          <w:rFonts w:ascii="Times New Roman" w:hAnsi="Times New Roman"/>
          <w:sz w:val="24"/>
          <w:szCs w:val="24"/>
        </w:rPr>
        <w:t>5000 otvorení a zatvorení. Pri servise sa vykoná - skontroluje, vyčistí, dotiahne a namaže: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vizuálna kontrola základných konštrukčných častí,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preskúšanie a nastavenie pohybových mechanizmov až do koncových polôh,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lastRenderedPageBreak/>
        <w:t>overenie funkčnosti bezpečnostných ochranných prvkov,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nastavenie koncových nárazníkov a klzných segmentov,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nastavenie a dotiahnutie vodiacej dráhy,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funkčnosti riadiacej elektroniky  (Emos ALUMATIC, typ DB2) 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snímacích radarov  (2x Tormax, 2x EMOS),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napájacieho zdroja (Tormax),</w:t>
      </w:r>
    </w:p>
    <w:p w:rsidR="00C37792" w:rsidRPr="00B031B5" w:rsidRDefault="00C37792" w:rsidP="00B031B5">
      <w:pPr>
        <w:pStyle w:val="Odsekzoznamu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chodu pohonných jednotiek a ovládacích prvkov.</w:t>
      </w:r>
    </w:p>
    <w:p w:rsidR="00C37792" w:rsidRPr="00B031B5" w:rsidRDefault="00C37792" w:rsidP="00B031B5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10606" w:rsidRPr="00B031B5" w:rsidRDefault="00510606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Pravidelný servis požadujeme vykonať v nasledovných lehotách: I</w:t>
      </w:r>
      <w:r w:rsidR="00A5133D">
        <w:rPr>
          <w:rFonts w:ascii="Times New Roman" w:hAnsi="Times New Roman"/>
          <w:sz w:val="24"/>
          <w:szCs w:val="24"/>
        </w:rPr>
        <w:t>V</w:t>
      </w:r>
      <w:r w:rsidRPr="00B031B5">
        <w:rPr>
          <w:rFonts w:ascii="Times New Roman" w:hAnsi="Times New Roman"/>
          <w:sz w:val="24"/>
          <w:szCs w:val="24"/>
        </w:rPr>
        <w:t>/ 2019, 2020, 2021, 2022</w:t>
      </w:r>
    </w:p>
    <w:p w:rsidR="00C37792" w:rsidRPr="00B031B5" w:rsidRDefault="00C37792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FB9" w:rsidRPr="00B031B5" w:rsidRDefault="00770FB9" w:rsidP="00B031B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 xml:space="preserve">Opravy a údržba </w:t>
      </w:r>
      <w:r w:rsidRPr="00B031B5">
        <w:rPr>
          <w:rFonts w:ascii="Times New Roman" w:hAnsi="Times New Roman"/>
          <w:sz w:val="24"/>
          <w:szCs w:val="24"/>
        </w:rPr>
        <w:t>budú realizované na základe výsledkov zo zákonných revízií, pravidelných servisov, alebo v prípade poruchy.</w:t>
      </w:r>
    </w:p>
    <w:p w:rsidR="00F54AB7" w:rsidRPr="00B031B5" w:rsidRDefault="00F54AB7" w:rsidP="00B031B5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56EAD" w:rsidRPr="00B031B5" w:rsidRDefault="009D49A9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 xml:space="preserve">3. </w:t>
      </w:r>
      <w:r w:rsidR="00B73403" w:rsidRPr="00B031B5">
        <w:rPr>
          <w:rFonts w:ascii="Times New Roman" w:hAnsi="Times New Roman" w:cs="Times New Roman"/>
          <w:b/>
          <w:color w:val="auto"/>
          <w:u w:val="single"/>
        </w:rPr>
        <w:t>Obsah ponuky:</w:t>
      </w:r>
    </w:p>
    <w:p w:rsidR="00E56EAD" w:rsidRPr="00B031B5" w:rsidRDefault="00E56EAD" w:rsidP="00B031B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Cenová ponuka musí obsahovať:</w:t>
      </w:r>
    </w:p>
    <w:p w:rsidR="00E56EAD" w:rsidRPr="00B031B5" w:rsidRDefault="00E56EAD" w:rsidP="00B031B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základné identifikačné údaje uchádzača v zmysle Prílohy č. </w:t>
      </w:r>
      <w:r w:rsidR="004C7E5C" w:rsidRPr="00B031B5">
        <w:rPr>
          <w:rFonts w:ascii="Times New Roman" w:hAnsi="Times New Roman" w:cs="Times New Roman"/>
          <w:color w:val="auto"/>
        </w:rPr>
        <w:t>1</w:t>
      </w:r>
      <w:r w:rsidRPr="00B031B5">
        <w:rPr>
          <w:rFonts w:ascii="Times New Roman" w:hAnsi="Times New Roman" w:cs="Times New Roman"/>
          <w:color w:val="auto"/>
        </w:rPr>
        <w:t>.,</w:t>
      </w:r>
    </w:p>
    <w:p w:rsidR="004C7E5C" w:rsidRPr="00B031B5" w:rsidRDefault="004C7E5C" w:rsidP="00B031B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cenová ponuka za </w:t>
      </w:r>
      <w:r w:rsidR="00ED63F1" w:rsidRPr="00B031B5">
        <w:rPr>
          <w:rFonts w:ascii="Times New Roman" w:hAnsi="Times New Roman" w:cs="Times New Roman"/>
          <w:color w:val="auto"/>
        </w:rPr>
        <w:t xml:space="preserve">servis a </w:t>
      </w:r>
      <w:r w:rsidRPr="00B031B5">
        <w:rPr>
          <w:rFonts w:ascii="Times New Roman" w:hAnsi="Times New Roman" w:cs="Times New Roman"/>
          <w:color w:val="auto"/>
        </w:rPr>
        <w:t>revízi</w:t>
      </w:r>
      <w:r w:rsidR="007E4D9B" w:rsidRPr="00B031B5">
        <w:rPr>
          <w:rFonts w:ascii="Times New Roman" w:hAnsi="Times New Roman" w:cs="Times New Roman"/>
          <w:color w:val="auto"/>
        </w:rPr>
        <w:t>e</w:t>
      </w:r>
      <w:r w:rsidRPr="00B031B5">
        <w:rPr>
          <w:rFonts w:ascii="Times New Roman" w:hAnsi="Times New Roman" w:cs="Times New Roman"/>
          <w:color w:val="auto"/>
        </w:rPr>
        <w:t xml:space="preserve">  brán</w:t>
      </w:r>
      <w:r w:rsidR="00CA6BCB" w:rsidRPr="00B031B5">
        <w:rPr>
          <w:rFonts w:ascii="Times New Roman" w:hAnsi="Times New Roman" w:cs="Times New Roman"/>
          <w:color w:val="auto"/>
        </w:rPr>
        <w:t xml:space="preserve"> a </w:t>
      </w:r>
      <w:r w:rsidRPr="00B031B5">
        <w:rPr>
          <w:rFonts w:ascii="Times New Roman" w:hAnsi="Times New Roman" w:cs="Times New Roman"/>
          <w:color w:val="auto"/>
        </w:rPr>
        <w:t>dverí predložená v zmysle Prílohy č. 1,</w:t>
      </w:r>
    </w:p>
    <w:p w:rsidR="00E56EAD" w:rsidRPr="00B031B5" w:rsidRDefault="00E56EAD" w:rsidP="00B031B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cenovú ponuku za vykonávanie opráv a údržby </w:t>
      </w:r>
      <w:r w:rsidR="00491C1C" w:rsidRPr="00B031B5">
        <w:rPr>
          <w:rFonts w:ascii="Times New Roman" w:hAnsi="Times New Roman" w:cs="Times New Roman"/>
          <w:color w:val="auto"/>
        </w:rPr>
        <w:t xml:space="preserve">brán a dverí </w:t>
      </w:r>
      <w:r w:rsidRPr="00B031B5">
        <w:rPr>
          <w:rFonts w:ascii="Times New Roman" w:hAnsi="Times New Roman" w:cs="Times New Roman"/>
          <w:color w:val="auto"/>
        </w:rPr>
        <w:t xml:space="preserve">za 1 hodinu prác v sídle obstarávateľa vrátane všetkých dopravných nákladov a bez ohľadu na počet pracovníkov zabezpečujúcich opravu, resp. údržbu predloženú v zmysle Prílohy č. </w:t>
      </w:r>
      <w:r w:rsidR="004C7E5C" w:rsidRPr="00B031B5">
        <w:rPr>
          <w:rFonts w:ascii="Times New Roman" w:hAnsi="Times New Roman" w:cs="Times New Roman"/>
          <w:color w:val="auto"/>
        </w:rPr>
        <w:t>1,</w:t>
      </w:r>
    </w:p>
    <w:p w:rsidR="004C7E5C" w:rsidRPr="00B031B5" w:rsidRDefault="004C7E5C" w:rsidP="00B031B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neoverenú fotokópiu dokladu o oprávnení uchádzača poskytovať službu podľa § 32 ods. 1 písm. e) zákona o VO, ktorý zodpovedá predmetu zákazky,</w:t>
      </w:r>
    </w:p>
    <w:p w:rsidR="004C7E5C" w:rsidRPr="00B031B5" w:rsidRDefault="004C7E5C" w:rsidP="00B031B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čestné prehlásenie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 alebo iným zástupcom uchádzača, ktorý je oprávnený konať v jeho mene.</w:t>
      </w:r>
    </w:p>
    <w:p w:rsidR="00B73403" w:rsidRPr="00B031B5" w:rsidRDefault="00B73403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B73403" w:rsidRPr="00B031B5" w:rsidRDefault="009D49A9" w:rsidP="00B031B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 xml:space="preserve">4. </w:t>
      </w:r>
      <w:r w:rsidR="00B73403" w:rsidRPr="00B031B5">
        <w:rPr>
          <w:rFonts w:ascii="Times New Roman" w:hAnsi="Times New Roman" w:cs="Times New Roman"/>
          <w:b/>
          <w:color w:val="auto"/>
          <w:u w:val="single"/>
        </w:rPr>
        <w:t>Kritériá na hodnotenie ponúk</w:t>
      </w:r>
      <w:r w:rsidR="00B73403" w:rsidRPr="00B031B5">
        <w:rPr>
          <w:rFonts w:ascii="Times New Roman" w:hAnsi="Times New Roman" w:cs="Times New Roman"/>
          <w:b/>
          <w:color w:val="auto"/>
        </w:rPr>
        <w:t xml:space="preserve">: </w:t>
      </w:r>
    </w:p>
    <w:p w:rsidR="00491C1C" w:rsidRPr="00B031B5" w:rsidRDefault="00491C1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Jediným kritériom na hodnotenie ponúk je najnižšia cena za vykonávanie revízií, servisu, opráv a údržby brán a dverí, ktorá je zložená z dvoch položiek:</w:t>
      </w:r>
    </w:p>
    <w:p w:rsidR="00491C1C" w:rsidRPr="00B031B5" w:rsidRDefault="00491C1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91C1C" w:rsidRPr="00B031B5" w:rsidRDefault="00491C1C" w:rsidP="00B031B5">
      <w:pPr>
        <w:pStyle w:val="Defaul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cena za vykonávanie pravidelného servisu </w:t>
      </w:r>
      <w:r w:rsidR="00ED63F1" w:rsidRPr="00B031B5">
        <w:rPr>
          <w:rFonts w:ascii="Times New Roman" w:hAnsi="Times New Roman" w:cs="Times New Roman"/>
          <w:color w:val="auto"/>
        </w:rPr>
        <w:t>a revízie brán a dverí</w:t>
      </w:r>
      <w:r w:rsidRPr="00B031B5">
        <w:rPr>
          <w:rFonts w:ascii="Times New Roman" w:hAnsi="Times New Roman" w:cs="Times New Roman"/>
          <w:color w:val="auto"/>
        </w:rPr>
        <w:t xml:space="preserve"> - váha 70 %,</w:t>
      </w:r>
    </w:p>
    <w:p w:rsidR="00491C1C" w:rsidRPr="00B031B5" w:rsidRDefault="00491C1C" w:rsidP="00B031B5">
      <w:pPr>
        <w:pStyle w:val="Defaul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cena za vykonávanie opráv a údržby za 1 hodinu prác v sídle obstarávateľa vrátane všetkých dopravných nákladov a bez ohľadu na počet pracovníkov zabezpečujúcich opravu, resp. údržbu - váha 30 %.</w:t>
      </w:r>
    </w:p>
    <w:p w:rsidR="00B73403" w:rsidRPr="00B031B5" w:rsidRDefault="00B73403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B031B5" w:rsidRDefault="00B73403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 xml:space="preserve">5. </w:t>
      </w:r>
      <w:r w:rsidR="006738E4" w:rsidRPr="00B031B5">
        <w:rPr>
          <w:rFonts w:ascii="Times New Roman" w:hAnsi="Times New Roman" w:cs="Times New Roman"/>
          <w:b/>
          <w:color w:val="auto"/>
          <w:u w:val="single"/>
        </w:rPr>
        <w:t>Požadované obchodné podmienky a platobné podmienky:</w:t>
      </w:r>
    </w:p>
    <w:p w:rsidR="00DC1419" w:rsidRPr="00B031B5" w:rsidRDefault="00DC1419" w:rsidP="00B031B5">
      <w:pPr>
        <w:pStyle w:val="Bezriadkovania"/>
        <w:jc w:val="both"/>
        <w:rPr>
          <w:rFonts w:ascii="Times New Roman" w:hAnsi="Times New Roman"/>
        </w:rPr>
      </w:pPr>
      <w:r w:rsidRPr="00B031B5">
        <w:rPr>
          <w:rFonts w:ascii="Times New Roman" w:hAnsi="Times New Roman"/>
          <w:sz w:val="24"/>
          <w:szCs w:val="24"/>
        </w:rPr>
        <w:t xml:space="preserve">Prijatá cena zákazky je konečná a nemenná. Verejný obstarávateľ uzatvorí s úspešným uchádzačom </w:t>
      </w:r>
      <w:r w:rsidR="000A3A2C" w:rsidRPr="00B031B5">
        <w:rPr>
          <w:rFonts w:ascii="Times New Roman" w:hAnsi="Times New Roman"/>
          <w:sz w:val="24"/>
          <w:szCs w:val="24"/>
        </w:rPr>
        <w:t>Z</w:t>
      </w:r>
      <w:r w:rsidRPr="00B031B5">
        <w:rPr>
          <w:rFonts w:ascii="Times New Roman" w:hAnsi="Times New Roman"/>
          <w:sz w:val="24"/>
          <w:szCs w:val="24"/>
        </w:rPr>
        <w:t xml:space="preserve">mluvu </w:t>
      </w:r>
      <w:r w:rsidR="000A3A2C" w:rsidRPr="00B031B5">
        <w:rPr>
          <w:rFonts w:ascii="Times New Roman" w:hAnsi="Times New Roman"/>
          <w:sz w:val="24"/>
          <w:szCs w:val="24"/>
        </w:rPr>
        <w:t>o zabezpečovaní servisných služieb elektrických a mechanických zariadení</w:t>
      </w:r>
      <w:r w:rsidR="001F747B" w:rsidRPr="00B031B5">
        <w:rPr>
          <w:rFonts w:ascii="Times New Roman" w:hAnsi="Times New Roman"/>
          <w:sz w:val="24"/>
          <w:szCs w:val="24"/>
        </w:rPr>
        <w:t>.</w:t>
      </w:r>
      <w:r w:rsidRPr="00B031B5">
        <w:rPr>
          <w:rFonts w:ascii="Times New Roman" w:hAnsi="Times New Roman"/>
          <w:sz w:val="24"/>
          <w:szCs w:val="24"/>
        </w:rPr>
        <w:t xml:space="preserve"> Verejný obstarávateľ neposkytuje zálohy ani preddavky na realizáciu predmetu zákazky.</w:t>
      </w:r>
    </w:p>
    <w:p w:rsidR="000A3A2C" w:rsidRPr="00B031B5" w:rsidRDefault="000A3A2C" w:rsidP="00B031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Servisné služby sa budú vykonávať na základe vyzvania verejným obstarávateľom, v termínoch uvedených v Zmluve o zabezpečovaní servisných služieb elektrických a mechanických zariadení. Výzvu uskutoční objednávateľ telefonicky, resp. elektronickou formou a následne si zmluvné strany dohodnú termín, hodinu nástupu na servisné služby spolu so spresnením rozsahu prác. Pravidelný servis a revízie sa budú vykonávať cez pracovnú </w:t>
      </w:r>
      <w:r w:rsidR="00B031B5">
        <w:rPr>
          <w:rFonts w:ascii="Times New Roman" w:hAnsi="Times New Roman"/>
          <w:sz w:val="24"/>
          <w:szCs w:val="24"/>
        </w:rPr>
        <w:t>dobu objednávateľa /tzn. od 07:</w:t>
      </w:r>
      <w:r w:rsidRPr="00B031B5">
        <w:rPr>
          <w:rFonts w:ascii="Times New Roman" w:hAnsi="Times New Roman"/>
          <w:sz w:val="24"/>
          <w:szCs w:val="24"/>
        </w:rPr>
        <w:t>00</w:t>
      </w:r>
      <w:r w:rsidR="00B031B5">
        <w:rPr>
          <w:rFonts w:ascii="Times New Roman" w:hAnsi="Times New Roman"/>
          <w:sz w:val="24"/>
          <w:szCs w:val="24"/>
        </w:rPr>
        <w:t xml:space="preserve"> hod. </w:t>
      </w:r>
      <w:r w:rsidRPr="00B031B5">
        <w:rPr>
          <w:rFonts w:ascii="Times New Roman" w:hAnsi="Times New Roman"/>
          <w:sz w:val="24"/>
          <w:szCs w:val="24"/>
        </w:rPr>
        <w:t xml:space="preserve">– </w:t>
      </w:r>
      <w:r w:rsidR="00B031B5">
        <w:rPr>
          <w:rFonts w:ascii="Times New Roman" w:hAnsi="Times New Roman"/>
          <w:sz w:val="24"/>
          <w:szCs w:val="24"/>
        </w:rPr>
        <w:t xml:space="preserve">do </w:t>
      </w:r>
      <w:r w:rsidRPr="00B031B5">
        <w:rPr>
          <w:rFonts w:ascii="Times New Roman" w:hAnsi="Times New Roman"/>
          <w:sz w:val="24"/>
          <w:szCs w:val="24"/>
        </w:rPr>
        <w:t>16.00</w:t>
      </w:r>
      <w:r w:rsidR="00B031B5">
        <w:rPr>
          <w:rFonts w:ascii="Times New Roman" w:hAnsi="Times New Roman"/>
          <w:sz w:val="24"/>
          <w:szCs w:val="24"/>
        </w:rPr>
        <w:t xml:space="preserve"> hod.</w:t>
      </w:r>
      <w:r w:rsidRPr="00B031B5">
        <w:rPr>
          <w:rFonts w:ascii="Times New Roman" w:hAnsi="Times New Roman"/>
          <w:sz w:val="24"/>
          <w:szCs w:val="24"/>
        </w:rPr>
        <w:t xml:space="preserve">/. </w:t>
      </w:r>
    </w:p>
    <w:p w:rsidR="000A3A2C" w:rsidRPr="00B031B5" w:rsidRDefault="000A3A2C" w:rsidP="00B031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Havarijný servis sa nahlasuje na telefónne číslo zhotoviteľa, alebo elektronicky na e-mail zhotoviteľa.</w:t>
      </w:r>
    </w:p>
    <w:p w:rsidR="00DC1419" w:rsidRPr="00B031B5" w:rsidRDefault="00DC1419" w:rsidP="00B031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Celková zmluvne doh</w:t>
      </w:r>
      <w:r w:rsidR="00B031B5">
        <w:rPr>
          <w:rFonts w:ascii="Times New Roman" w:hAnsi="Times New Roman"/>
          <w:sz w:val="24"/>
          <w:szCs w:val="24"/>
        </w:rPr>
        <w:t>odnutá cena bude maximálna (tzn.</w:t>
      </w:r>
      <w:r w:rsidRPr="00B031B5">
        <w:rPr>
          <w:rFonts w:ascii="Times New Roman" w:hAnsi="Times New Roman"/>
          <w:sz w:val="24"/>
          <w:szCs w:val="24"/>
        </w:rPr>
        <w:t xml:space="preserve"> cena, ktorú nie je prípustné prekročiť - § 6 ods. 2 zák. č. 18/1996 Z. z. o cenách v znení neskorších predpisov). </w:t>
      </w:r>
    </w:p>
    <w:p w:rsidR="00DC1419" w:rsidRPr="00B031B5" w:rsidRDefault="00DC1419" w:rsidP="00B031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lastRenderedPageBreak/>
        <w:t>Ceny za materiál použitý pri oprave a údržbe  a prípadné ostatné druhy vykonaných prác budú uplatnené dodávateľom služby v bežných cenách, ktoré budú aktuálne v čase ich uplatnenia na trhu a budú s SK, a.s. odsúhlasované.</w:t>
      </w:r>
      <w:r w:rsidRPr="00B031B5" w:rsidDel="001B7386">
        <w:rPr>
          <w:rFonts w:ascii="Times New Roman" w:hAnsi="Times New Roman"/>
          <w:sz w:val="24"/>
          <w:szCs w:val="24"/>
        </w:rPr>
        <w:t xml:space="preserve"> </w:t>
      </w:r>
    </w:p>
    <w:p w:rsidR="00DC1419" w:rsidRPr="00B031B5" w:rsidRDefault="00DC1419" w:rsidP="00B031B5">
      <w:pPr>
        <w:tabs>
          <w:tab w:val="left" w:pos="6203"/>
          <w:tab w:val="left" w:pos="6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Termín plnenia predmetu zákazky je do 4 pracovných dní</w:t>
      </w:r>
      <w:r w:rsidR="000A3A2C" w:rsidRPr="00B031B5">
        <w:rPr>
          <w:rFonts w:ascii="Times New Roman" w:hAnsi="Times New Roman"/>
          <w:sz w:val="24"/>
          <w:szCs w:val="24"/>
        </w:rPr>
        <w:t xml:space="preserve"> od vyzvania verejným obstarávateľom</w:t>
      </w:r>
      <w:r w:rsidRPr="00B031B5">
        <w:rPr>
          <w:rFonts w:ascii="Times New Roman" w:hAnsi="Times New Roman"/>
          <w:sz w:val="24"/>
          <w:szCs w:val="24"/>
        </w:rPr>
        <w:t>, v prípade havárie</w:t>
      </w:r>
      <w:r w:rsidR="00941D50" w:rsidRPr="00B031B5">
        <w:rPr>
          <w:rFonts w:ascii="Times New Roman" w:hAnsi="Times New Roman"/>
          <w:sz w:val="24"/>
          <w:szCs w:val="24"/>
        </w:rPr>
        <w:t xml:space="preserve"> najneskôr</w:t>
      </w:r>
      <w:r w:rsidRPr="00B031B5">
        <w:rPr>
          <w:rFonts w:ascii="Times New Roman" w:hAnsi="Times New Roman"/>
          <w:sz w:val="24"/>
          <w:szCs w:val="24"/>
        </w:rPr>
        <w:t xml:space="preserve"> </w:t>
      </w:r>
      <w:r w:rsidR="00941D50" w:rsidRPr="00B031B5">
        <w:rPr>
          <w:rFonts w:ascii="Times New Roman" w:hAnsi="Times New Roman"/>
          <w:sz w:val="24"/>
          <w:szCs w:val="24"/>
        </w:rPr>
        <w:t>do 4 hodín od telefonickej alebo mailovej objednávky</w:t>
      </w:r>
      <w:r w:rsidRPr="00B031B5">
        <w:rPr>
          <w:rFonts w:ascii="Times New Roman" w:hAnsi="Times New Roman"/>
          <w:sz w:val="24"/>
          <w:szCs w:val="24"/>
        </w:rPr>
        <w:t xml:space="preserve">. </w:t>
      </w:r>
    </w:p>
    <w:p w:rsidR="00DC1419" w:rsidRPr="00B031B5" w:rsidRDefault="00DC1419" w:rsidP="00B031B5">
      <w:pPr>
        <w:tabs>
          <w:tab w:val="left" w:pos="6203"/>
          <w:tab w:val="left" w:pos="691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Záruka a uplatňovanie reklamácií - podľa platných právnych noriem Slovenskej republiky</w:t>
      </w:r>
      <w:r w:rsidRPr="00B031B5">
        <w:rPr>
          <w:rFonts w:ascii="Times New Roman" w:eastAsiaTheme="minorHAnsi" w:hAnsi="Times New Roman"/>
          <w:sz w:val="24"/>
          <w:szCs w:val="24"/>
        </w:rPr>
        <w:t>.</w:t>
      </w:r>
    </w:p>
    <w:p w:rsidR="00245BB8" w:rsidRPr="00B031B5" w:rsidRDefault="00245BB8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738E4" w:rsidRPr="00B031B5" w:rsidRDefault="009D49A9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 xml:space="preserve">6. </w:t>
      </w:r>
      <w:r w:rsidR="006738E4" w:rsidRPr="00B031B5">
        <w:rPr>
          <w:rFonts w:ascii="Times New Roman" w:hAnsi="Times New Roman" w:cs="Times New Roman"/>
          <w:b/>
          <w:color w:val="auto"/>
          <w:u w:val="single"/>
        </w:rPr>
        <w:t>Miesto uskutočnenia predmetu zákazky:</w:t>
      </w:r>
    </w:p>
    <w:p w:rsidR="006738E4" w:rsidRPr="00B031B5" w:rsidRDefault="006738E4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Cintorínska 21, 814 99 Bratislava 1</w:t>
      </w:r>
    </w:p>
    <w:p w:rsidR="00473CDA" w:rsidRPr="00B031B5" w:rsidRDefault="00473CDA" w:rsidP="00B031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31B5">
        <w:rPr>
          <w:rFonts w:ascii="Times New Roman" w:hAnsi="Times New Roman"/>
          <w:b/>
          <w:bCs/>
          <w:sz w:val="24"/>
          <w:szCs w:val="24"/>
        </w:rPr>
        <w:t xml:space="preserve">Umiestnenie </w:t>
      </w:r>
      <w:r w:rsidR="009E0E0B" w:rsidRPr="00B031B5">
        <w:rPr>
          <w:rFonts w:ascii="Times New Roman" w:hAnsi="Times New Roman"/>
          <w:b/>
          <w:bCs/>
          <w:sz w:val="24"/>
          <w:szCs w:val="24"/>
        </w:rPr>
        <w:t>sekcionálnych brán:</w:t>
      </w:r>
      <w:r w:rsidRPr="00B031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E0B" w:rsidRPr="00B031B5">
        <w:rPr>
          <w:rFonts w:ascii="Times New Roman" w:hAnsi="Times New Roman"/>
          <w:bCs/>
          <w:sz w:val="24"/>
          <w:szCs w:val="24"/>
        </w:rPr>
        <w:t xml:space="preserve">1. NP (nadzemné podlažie) </w:t>
      </w:r>
      <w:r w:rsidR="00167828" w:rsidRPr="00B031B5">
        <w:rPr>
          <w:rFonts w:ascii="Times New Roman" w:hAnsi="Times New Roman"/>
          <w:bCs/>
          <w:sz w:val="24"/>
          <w:szCs w:val="24"/>
        </w:rPr>
        <w:t xml:space="preserve">prístupné </w:t>
      </w:r>
      <w:r w:rsidR="009E0E0B" w:rsidRPr="00B031B5">
        <w:rPr>
          <w:rFonts w:ascii="Times New Roman" w:hAnsi="Times New Roman"/>
          <w:bCs/>
          <w:sz w:val="24"/>
          <w:szCs w:val="24"/>
        </w:rPr>
        <w:t>z</w:t>
      </w:r>
      <w:r w:rsidR="00167828" w:rsidRPr="00B031B5">
        <w:rPr>
          <w:rFonts w:ascii="Times New Roman" w:hAnsi="Times New Roman"/>
          <w:bCs/>
          <w:sz w:val="24"/>
          <w:szCs w:val="24"/>
        </w:rPr>
        <w:t xml:space="preserve"> cestnej komunikácie na </w:t>
      </w:r>
      <w:r w:rsidR="009E0E0B" w:rsidRPr="00B031B5">
        <w:rPr>
          <w:rFonts w:ascii="Times New Roman" w:hAnsi="Times New Roman"/>
          <w:bCs/>
          <w:sz w:val="24"/>
          <w:szCs w:val="24"/>
        </w:rPr>
        <w:t>Cintorínskej ulic</w:t>
      </w:r>
      <w:r w:rsidR="00167828" w:rsidRPr="00B031B5">
        <w:rPr>
          <w:rFonts w:ascii="Times New Roman" w:hAnsi="Times New Roman"/>
          <w:bCs/>
          <w:sz w:val="24"/>
          <w:szCs w:val="24"/>
        </w:rPr>
        <w:t>i</w:t>
      </w:r>
      <w:r w:rsidRPr="00B031B5">
        <w:rPr>
          <w:rFonts w:ascii="Times New Roman" w:hAnsi="Times New Roman"/>
          <w:sz w:val="24"/>
          <w:szCs w:val="24"/>
        </w:rPr>
        <w:t xml:space="preserve"> </w:t>
      </w:r>
    </w:p>
    <w:p w:rsidR="00473CDA" w:rsidRPr="00B031B5" w:rsidRDefault="00473CDA" w:rsidP="00B03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31B5">
        <w:rPr>
          <w:rFonts w:ascii="Times New Roman" w:hAnsi="Times New Roman"/>
          <w:b/>
          <w:bCs/>
          <w:sz w:val="24"/>
          <w:szCs w:val="24"/>
        </w:rPr>
        <w:t xml:space="preserve">Umiestnenie </w:t>
      </w:r>
      <w:r w:rsidR="009E0E0B" w:rsidRPr="00B031B5">
        <w:rPr>
          <w:rFonts w:ascii="Times New Roman" w:hAnsi="Times New Roman"/>
          <w:b/>
          <w:bCs/>
          <w:sz w:val="24"/>
          <w:szCs w:val="24"/>
        </w:rPr>
        <w:t xml:space="preserve">interiérových navíjacích garážových brán: </w:t>
      </w:r>
      <w:r w:rsidR="009E0E0B" w:rsidRPr="00B031B5">
        <w:rPr>
          <w:rFonts w:ascii="Times New Roman" w:hAnsi="Times New Roman"/>
          <w:bCs/>
          <w:sz w:val="24"/>
          <w:szCs w:val="24"/>
        </w:rPr>
        <w:t>v garážach na 1. NP</w:t>
      </w:r>
    </w:p>
    <w:p w:rsidR="006738E4" w:rsidRPr="00B031B5" w:rsidRDefault="009F09E8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b/>
          <w:sz w:val="24"/>
          <w:szCs w:val="24"/>
        </w:rPr>
        <w:t>Umiestnenie automatických dvoj</w:t>
      </w:r>
      <w:r w:rsidR="009E0E0B" w:rsidRPr="00B031B5">
        <w:rPr>
          <w:rFonts w:ascii="Times New Roman" w:hAnsi="Times New Roman"/>
          <w:b/>
          <w:sz w:val="24"/>
          <w:szCs w:val="24"/>
        </w:rPr>
        <w:t xml:space="preserve">krídlových vstupný dvier: </w:t>
      </w:r>
      <w:r w:rsidR="009E0E0B" w:rsidRPr="00B031B5">
        <w:rPr>
          <w:rFonts w:ascii="Times New Roman" w:hAnsi="Times New Roman"/>
          <w:sz w:val="24"/>
          <w:szCs w:val="24"/>
        </w:rPr>
        <w:t>1. NP administratívnej časti objektu na Cintorínskej č. 21 prístupné po vonkajších schodoch</w:t>
      </w:r>
    </w:p>
    <w:p w:rsidR="00167828" w:rsidRPr="00B031B5" w:rsidRDefault="00167828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E5C" w:rsidRPr="00B031B5" w:rsidRDefault="009D49A9" w:rsidP="00B031B5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 xml:space="preserve">7. </w:t>
      </w:r>
      <w:r w:rsidR="004C7E5C" w:rsidRPr="00B031B5">
        <w:rPr>
          <w:rFonts w:ascii="Times New Roman" w:hAnsi="Times New Roman" w:cs="Times New Roman"/>
          <w:b/>
          <w:color w:val="auto"/>
          <w:u w:val="single"/>
        </w:rPr>
        <w:t>Termín dodania zákazky:</w:t>
      </w:r>
    </w:p>
    <w:p w:rsidR="004C7E5C" w:rsidRPr="00B031B5" w:rsidRDefault="004C7E5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/>
          <w:color w:val="auto"/>
        </w:rPr>
        <w:t>Po vyhodnotení ponúk uchádzačov bude </w:t>
      </w:r>
      <w:r w:rsidR="00491C1C" w:rsidRPr="00B031B5">
        <w:rPr>
          <w:rFonts w:ascii="Times New Roman" w:hAnsi="Times New Roman"/>
          <w:color w:val="auto"/>
        </w:rPr>
        <w:t>s úspešným</w:t>
      </w:r>
      <w:r w:rsidRPr="00B031B5">
        <w:rPr>
          <w:rFonts w:ascii="Times New Roman" w:hAnsi="Times New Roman"/>
          <w:color w:val="auto"/>
        </w:rPr>
        <w:t xml:space="preserve"> uchádzačo</w:t>
      </w:r>
      <w:r w:rsidR="00491C1C" w:rsidRPr="00B031B5">
        <w:rPr>
          <w:rFonts w:ascii="Times New Roman" w:hAnsi="Times New Roman"/>
          <w:color w:val="auto"/>
        </w:rPr>
        <w:t>m uzavretá Zmluva o</w:t>
      </w:r>
      <w:r w:rsidR="00B031B5">
        <w:rPr>
          <w:rFonts w:ascii="Times New Roman" w:hAnsi="Times New Roman"/>
          <w:color w:val="auto"/>
        </w:rPr>
        <w:t> </w:t>
      </w:r>
      <w:r w:rsidR="00491C1C" w:rsidRPr="00B031B5">
        <w:rPr>
          <w:rFonts w:ascii="Times New Roman" w:hAnsi="Times New Roman"/>
          <w:color w:val="auto"/>
        </w:rPr>
        <w:t xml:space="preserve">zabezpečovaní servisných služieb elektrických a mechanických zariadení na </w:t>
      </w:r>
      <w:r w:rsidR="00B031B5">
        <w:rPr>
          <w:rFonts w:ascii="Times New Roman" w:hAnsi="Times New Roman"/>
          <w:color w:val="auto"/>
        </w:rPr>
        <w:t xml:space="preserve">obdobie </w:t>
      </w:r>
      <w:r w:rsidR="00491C1C" w:rsidRPr="00B031B5">
        <w:rPr>
          <w:rFonts w:ascii="Times New Roman" w:hAnsi="Times New Roman"/>
          <w:color w:val="auto"/>
        </w:rPr>
        <w:t>48</w:t>
      </w:r>
      <w:r w:rsidR="00B031B5">
        <w:rPr>
          <w:rFonts w:ascii="Times New Roman" w:hAnsi="Times New Roman"/>
          <w:color w:val="auto"/>
        </w:rPr>
        <w:t> </w:t>
      </w:r>
      <w:r w:rsidRPr="00B031B5">
        <w:rPr>
          <w:rFonts w:ascii="Times New Roman" w:hAnsi="Times New Roman"/>
          <w:color w:val="auto"/>
        </w:rPr>
        <w:t>mesiacov.</w:t>
      </w:r>
    </w:p>
    <w:p w:rsidR="004C7E5C" w:rsidRPr="00B031B5" w:rsidRDefault="004C7E5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9D49A9" w:rsidRPr="00B031B5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 xml:space="preserve">8. </w:t>
      </w:r>
      <w:r w:rsidR="009D49A9" w:rsidRPr="00B031B5">
        <w:rPr>
          <w:rFonts w:ascii="Times New Roman" w:hAnsi="Times New Roman" w:cs="Times New Roman"/>
          <w:b/>
          <w:color w:val="auto"/>
          <w:u w:val="single"/>
        </w:rPr>
        <w:t>Kontaktná osoba vo veciach obsahovej stránky predmetu zákazky:</w:t>
      </w:r>
    </w:p>
    <w:p w:rsidR="009D49A9" w:rsidRPr="00B031B5" w:rsidRDefault="006A5395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bCs/>
          <w:iCs/>
          <w:color w:val="auto"/>
        </w:rPr>
        <w:t>Miloš Ilenčík</w:t>
      </w:r>
      <w:r w:rsidR="009D49A9" w:rsidRPr="00B031B5">
        <w:rPr>
          <w:rFonts w:ascii="Times New Roman" w:hAnsi="Times New Roman" w:cs="Times New Roman"/>
          <w:bCs/>
          <w:iCs/>
          <w:color w:val="auto"/>
        </w:rPr>
        <w:t xml:space="preserve">, tel. </w:t>
      </w:r>
      <w:r w:rsidRPr="00B031B5">
        <w:rPr>
          <w:rFonts w:ascii="Times New Roman" w:hAnsi="Times New Roman" w:cs="Times New Roman"/>
          <w:color w:val="auto"/>
        </w:rPr>
        <w:t>0948 492 431</w:t>
      </w:r>
      <w:r w:rsidR="009D49A9" w:rsidRPr="00B031B5">
        <w:rPr>
          <w:rFonts w:ascii="Times New Roman" w:hAnsi="Times New Roman" w:cs="Times New Roman"/>
          <w:color w:val="auto"/>
        </w:rPr>
        <w:t xml:space="preserve">, e-mail: </w:t>
      </w:r>
      <w:r w:rsidRPr="00B031B5">
        <w:rPr>
          <w:rFonts w:ascii="Times New Roman" w:hAnsi="Times New Roman" w:cs="Times New Roman"/>
          <w:color w:val="auto"/>
        </w:rPr>
        <w:t>milencik@konsolidacna.sk</w:t>
      </w:r>
    </w:p>
    <w:p w:rsidR="009D49A9" w:rsidRPr="00B031B5" w:rsidRDefault="009D49A9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B86DDB" w:rsidRPr="00B031B5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>9</w:t>
      </w:r>
      <w:r w:rsidR="00B86DDB" w:rsidRPr="00B031B5">
        <w:rPr>
          <w:rFonts w:ascii="Times New Roman" w:hAnsi="Times New Roman" w:cs="Times New Roman"/>
          <w:b/>
          <w:color w:val="auto"/>
          <w:u w:val="single"/>
        </w:rPr>
        <w:t>. Lehota na predloženie cenovej ponuky a spôsob doručenia:</w:t>
      </w:r>
    </w:p>
    <w:p w:rsidR="00B031B5" w:rsidRDefault="00B031B5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43C1A" w:rsidRPr="00C620D5" w:rsidRDefault="00C620D5" w:rsidP="00B031B5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bookmarkStart w:id="0" w:name="_GoBack"/>
      <w:r w:rsidRPr="00C620D5">
        <w:rPr>
          <w:rFonts w:ascii="Times New Roman" w:hAnsi="Times New Roman" w:cs="Times New Roman"/>
          <w:b/>
          <w:color w:val="auto"/>
        </w:rPr>
        <w:t>do 21.3.2019</w:t>
      </w:r>
    </w:p>
    <w:bookmarkEnd w:id="0"/>
    <w:p w:rsidR="009D49A9" w:rsidRPr="00B031B5" w:rsidRDefault="009D49A9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B031B5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>10</w:t>
      </w:r>
      <w:r w:rsidR="00AF5890" w:rsidRPr="00B031B5">
        <w:rPr>
          <w:rFonts w:ascii="Times New Roman" w:hAnsi="Times New Roman" w:cs="Times New Roman"/>
          <w:b/>
          <w:color w:val="auto"/>
          <w:u w:val="single"/>
        </w:rPr>
        <w:t>. Forma a spôsob predloženia ponúk</w:t>
      </w:r>
      <w:r w:rsidR="006738E4" w:rsidRPr="00B031B5">
        <w:rPr>
          <w:rFonts w:ascii="Times New Roman" w:hAnsi="Times New Roman" w:cs="Times New Roman"/>
          <w:b/>
          <w:color w:val="auto"/>
          <w:u w:val="single"/>
        </w:rPr>
        <w:t>:</w:t>
      </w:r>
    </w:p>
    <w:p w:rsidR="002411E8" w:rsidRPr="00B031B5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color w:val="auto"/>
        </w:rPr>
        <w:t xml:space="preserve">Ponuky žiadame doručiť e-mailom na adresu: </w:t>
      </w:r>
      <w:hyperlink r:id="rId9" w:history="1">
        <w:r w:rsidR="00B031B5" w:rsidRPr="006256FA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B031B5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:rsidR="00491C1C" w:rsidRPr="00B031B5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AF5890" w:rsidRPr="00B031B5" w:rsidRDefault="000B7B1A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031B5">
        <w:rPr>
          <w:rFonts w:ascii="Times New Roman" w:hAnsi="Times New Roman" w:cs="Times New Roman"/>
          <w:b/>
          <w:color w:val="auto"/>
          <w:u w:val="single"/>
        </w:rPr>
        <w:t>1</w:t>
      </w:r>
      <w:r w:rsidR="00491C1C" w:rsidRPr="00B031B5">
        <w:rPr>
          <w:rFonts w:ascii="Times New Roman" w:hAnsi="Times New Roman" w:cs="Times New Roman"/>
          <w:b/>
          <w:color w:val="auto"/>
          <w:u w:val="single"/>
        </w:rPr>
        <w:t>1</w:t>
      </w:r>
      <w:r w:rsidRPr="00B031B5">
        <w:rPr>
          <w:rFonts w:ascii="Times New Roman" w:hAnsi="Times New Roman" w:cs="Times New Roman"/>
          <w:b/>
          <w:color w:val="auto"/>
          <w:u w:val="single"/>
        </w:rPr>
        <w:t>. D</w:t>
      </w:r>
      <w:r w:rsidR="00AF5890" w:rsidRPr="00B031B5">
        <w:rPr>
          <w:rFonts w:ascii="Times New Roman" w:hAnsi="Times New Roman" w:cs="Times New Roman"/>
          <w:b/>
          <w:color w:val="auto"/>
          <w:u w:val="single"/>
        </w:rPr>
        <w:t>ôvody zrušenia zadania zákazky:</w:t>
      </w:r>
    </w:p>
    <w:p w:rsidR="004C7E5C" w:rsidRPr="00B031B5" w:rsidRDefault="004C7E5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Ak nebola predložená ani jedna ponuka,</w:t>
      </w:r>
    </w:p>
    <w:p w:rsidR="004C7E5C" w:rsidRPr="00B031B5" w:rsidRDefault="004C7E5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ak ani jeden z uchádzačov nesplnil podmienky výzvy,</w:t>
      </w:r>
    </w:p>
    <w:p w:rsidR="004C7E5C" w:rsidRPr="00B031B5" w:rsidRDefault="004C7E5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ak ani jedna z ponúk nevyhovuje požiadavkám verejného obstarávateľa,</w:t>
      </w:r>
    </w:p>
    <w:p w:rsidR="004C7E5C" w:rsidRPr="00B031B5" w:rsidRDefault="004C7E5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ak sa zmenili okolnosti, za ktorých bolo obstarávanie vyhlásené.</w:t>
      </w:r>
    </w:p>
    <w:p w:rsidR="004C7E5C" w:rsidRPr="00B031B5" w:rsidRDefault="004C7E5C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Verejný obstarávateľ si vyhradzuje právo odmietnuť všetky predložené ponuky. </w:t>
      </w:r>
    </w:p>
    <w:p w:rsidR="004C7E5C" w:rsidRPr="00B031B5" w:rsidRDefault="004C7E5C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5C" w:rsidRPr="00B031B5" w:rsidRDefault="004C7E5C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 xml:space="preserve">Verejný obstarávateľ neuzavrie zmluvu s uchádzačom, ktorý nespĺňa podmienky účasti podľa § 32 ods. 1 písm. e) a f) zákona o VO, alebo ak u neho existuje dôvod na vylúčenie podľa § 40 ods. 6 písm. f) zákona o VO. Ustanovenie § 11 zákona o VO tým nie je dotknuté </w:t>
      </w:r>
    </w:p>
    <w:p w:rsidR="00B2421E" w:rsidRPr="00B031B5" w:rsidRDefault="00B2421E" w:rsidP="00B031B5">
      <w:pPr>
        <w:pStyle w:val="Zarkazkladnhotextu"/>
        <w:spacing w:after="0"/>
        <w:ind w:left="708"/>
        <w:rPr>
          <w:iCs/>
        </w:rPr>
      </w:pPr>
    </w:p>
    <w:p w:rsidR="004C7E5C" w:rsidRPr="00B031B5" w:rsidRDefault="004C7E5C" w:rsidP="00B031B5">
      <w:pPr>
        <w:pStyle w:val="Zarkazkladnhotextu"/>
        <w:spacing w:after="0"/>
        <w:ind w:left="708"/>
        <w:rPr>
          <w:iCs/>
        </w:rPr>
      </w:pPr>
    </w:p>
    <w:p w:rsidR="004C7E5C" w:rsidRPr="00B031B5" w:rsidRDefault="004C7E5C" w:rsidP="00B031B5">
      <w:pPr>
        <w:pStyle w:val="Bezriadkovania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Príloha č. 1</w:t>
      </w:r>
      <w:r w:rsidR="00B031B5" w:rsidRPr="00B031B5">
        <w:rPr>
          <w:rFonts w:ascii="Times New Roman" w:hAnsi="Times New Roman"/>
          <w:sz w:val="24"/>
          <w:szCs w:val="24"/>
        </w:rPr>
        <w:t>:</w:t>
      </w:r>
      <w:r w:rsidR="00B031B5" w:rsidRPr="00B031B5">
        <w:rPr>
          <w:rFonts w:ascii="Times New Roman" w:hAnsi="Times New Roman"/>
          <w:sz w:val="24"/>
          <w:szCs w:val="24"/>
        </w:rPr>
        <w:tab/>
      </w:r>
      <w:r w:rsidRPr="00B031B5">
        <w:rPr>
          <w:rFonts w:ascii="Times New Roman" w:hAnsi="Times New Roman"/>
          <w:sz w:val="24"/>
          <w:szCs w:val="24"/>
        </w:rPr>
        <w:t>Cenová ponuka</w:t>
      </w:r>
    </w:p>
    <w:p w:rsidR="004C7E5C" w:rsidRPr="00B031B5" w:rsidRDefault="00B031B5" w:rsidP="00B031B5">
      <w:pPr>
        <w:pStyle w:val="Bezriadkovania"/>
        <w:ind w:left="1410" w:hanging="1410"/>
        <w:rPr>
          <w:rFonts w:ascii="Times New Roman" w:hAnsi="Times New Roman"/>
          <w:sz w:val="24"/>
          <w:szCs w:val="24"/>
        </w:rPr>
      </w:pPr>
      <w:r w:rsidRPr="00B031B5">
        <w:rPr>
          <w:rFonts w:ascii="Times New Roman" w:hAnsi="Times New Roman"/>
          <w:sz w:val="24"/>
          <w:szCs w:val="24"/>
        </w:rPr>
        <w:t>Príloha č. 2</w:t>
      </w:r>
      <w:r w:rsidR="00903B92" w:rsidRPr="00B031B5">
        <w:rPr>
          <w:rFonts w:ascii="Times New Roman" w:hAnsi="Times New Roman"/>
          <w:sz w:val="24"/>
          <w:szCs w:val="24"/>
        </w:rPr>
        <w:t>:</w:t>
      </w:r>
      <w:r w:rsidRPr="00B031B5">
        <w:rPr>
          <w:rFonts w:ascii="Times New Roman" w:hAnsi="Times New Roman"/>
          <w:sz w:val="24"/>
          <w:szCs w:val="24"/>
        </w:rPr>
        <w:tab/>
      </w:r>
      <w:r w:rsidR="00903B92" w:rsidRPr="00B031B5">
        <w:rPr>
          <w:rFonts w:ascii="Times New Roman" w:hAnsi="Times New Roman"/>
          <w:sz w:val="24"/>
          <w:szCs w:val="24"/>
        </w:rPr>
        <w:t>návrh Zmluvy o zabezpečovaní servisných služieb elektrických a mechanických zariadení</w:t>
      </w:r>
    </w:p>
    <w:sectPr w:rsidR="004C7E5C" w:rsidRPr="00B031B5" w:rsidSect="000B71DF">
      <w:pgSz w:w="11906" w:h="16838"/>
      <w:pgMar w:top="1134" w:right="127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19" w:rsidRDefault="00DC1419" w:rsidP="00801EBB">
      <w:pPr>
        <w:spacing w:after="0" w:line="240" w:lineRule="auto"/>
      </w:pPr>
      <w:r>
        <w:separator/>
      </w:r>
    </w:p>
  </w:endnote>
  <w:endnote w:type="continuationSeparator" w:id="0">
    <w:p w:rsidR="00DC1419" w:rsidRDefault="00DC1419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19" w:rsidRDefault="00DC1419" w:rsidP="00801EBB">
      <w:pPr>
        <w:spacing w:after="0" w:line="240" w:lineRule="auto"/>
      </w:pPr>
      <w:r>
        <w:separator/>
      </w:r>
    </w:p>
  </w:footnote>
  <w:footnote w:type="continuationSeparator" w:id="0">
    <w:p w:rsidR="00DC1419" w:rsidRDefault="00DC1419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E45"/>
    <w:multiLevelType w:val="hybridMultilevel"/>
    <w:tmpl w:val="231EA470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73D"/>
    <w:multiLevelType w:val="hybridMultilevel"/>
    <w:tmpl w:val="2C087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1846"/>
    <w:multiLevelType w:val="multilevel"/>
    <w:tmpl w:val="E69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B621C"/>
    <w:multiLevelType w:val="hybridMultilevel"/>
    <w:tmpl w:val="DE807B26"/>
    <w:lvl w:ilvl="0" w:tplc="041C1C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6CB1"/>
    <w:multiLevelType w:val="hybridMultilevel"/>
    <w:tmpl w:val="3B0A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1012"/>
    <w:multiLevelType w:val="hybridMultilevel"/>
    <w:tmpl w:val="36E8E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5677B"/>
    <w:multiLevelType w:val="hybridMultilevel"/>
    <w:tmpl w:val="34B4281A"/>
    <w:lvl w:ilvl="0" w:tplc="6CB4C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2B1A83"/>
    <w:multiLevelType w:val="hybridMultilevel"/>
    <w:tmpl w:val="94502D8E"/>
    <w:lvl w:ilvl="0" w:tplc="D9D2DEDE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65EB"/>
    <w:multiLevelType w:val="hybridMultilevel"/>
    <w:tmpl w:val="0B7AAEB8"/>
    <w:lvl w:ilvl="0" w:tplc="401CF5F2">
      <w:start w:val="8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72C38"/>
    <w:multiLevelType w:val="hybridMultilevel"/>
    <w:tmpl w:val="26781414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230FD"/>
    <w:multiLevelType w:val="hybridMultilevel"/>
    <w:tmpl w:val="6046DEFE"/>
    <w:lvl w:ilvl="0" w:tplc="FD5A0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86BA5"/>
    <w:multiLevelType w:val="multilevel"/>
    <w:tmpl w:val="691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73C2F"/>
    <w:multiLevelType w:val="hybridMultilevel"/>
    <w:tmpl w:val="3502016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96B02"/>
    <w:multiLevelType w:val="hybridMultilevel"/>
    <w:tmpl w:val="FF8AF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A0BC5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8795D12"/>
    <w:multiLevelType w:val="hybridMultilevel"/>
    <w:tmpl w:val="E2346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D5121"/>
    <w:multiLevelType w:val="hybridMultilevel"/>
    <w:tmpl w:val="46523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91205"/>
    <w:multiLevelType w:val="hybridMultilevel"/>
    <w:tmpl w:val="132C007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E4D98"/>
    <w:multiLevelType w:val="hybridMultilevel"/>
    <w:tmpl w:val="F188800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84173"/>
    <w:multiLevelType w:val="hybridMultilevel"/>
    <w:tmpl w:val="38A81002"/>
    <w:lvl w:ilvl="0" w:tplc="D1E02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C5C50"/>
    <w:multiLevelType w:val="hybridMultilevel"/>
    <w:tmpl w:val="708C43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601DC"/>
    <w:multiLevelType w:val="hybridMultilevel"/>
    <w:tmpl w:val="3634B49A"/>
    <w:lvl w:ilvl="0" w:tplc="E7E4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B189C"/>
    <w:multiLevelType w:val="hybridMultilevel"/>
    <w:tmpl w:val="4E8A76DC"/>
    <w:lvl w:ilvl="0" w:tplc="F668ACAE">
      <w:start w:val="1"/>
      <w:numFmt w:val="decimal"/>
      <w:lvlText w:val="%1."/>
      <w:lvlJc w:val="right"/>
      <w:pPr>
        <w:ind w:left="720" w:hanging="360"/>
      </w:pPr>
    </w:lvl>
    <w:lvl w:ilvl="1" w:tplc="630AD7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2715DF"/>
    <w:multiLevelType w:val="hybridMultilevel"/>
    <w:tmpl w:val="E2F0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21"/>
  </w:num>
  <w:num w:numId="7">
    <w:abstractNumId w:val="16"/>
  </w:num>
  <w:num w:numId="8">
    <w:abstractNumId w:val="12"/>
  </w:num>
  <w:num w:numId="9">
    <w:abstractNumId w:val="22"/>
  </w:num>
  <w:num w:numId="10">
    <w:abstractNumId w:val="0"/>
  </w:num>
  <w:num w:numId="11">
    <w:abstractNumId w:val="14"/>
  </w:num>
  <w:num w:numId="12">
    <w:abstractNumId w:val="2"/>
  </w:num>
  <w:num w:numId="13">
    <w:abstractNumId w:val="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</w:num>
  <w:num w:numId="17">
    <w:abstractNumId w:val="26"/>
  </w:num>
  <w:num w:numId="1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5"/>
  </w:num>
  <w:num w:numId="22">
    <w:abstractNumId w:val="29"/>
  </w:num>
  <w:num w:numId="23">
    <w:abstractNumId w:val="31"/>
  </w:num>
  <w:num w:numId="24">
    <w:abstractNumId w:val="15"/>
  </w:num>
  <w:num w:numId="25">
    <w:abstractNumId w:val="11"/>
  </w:num>
  <w:num w:numId="26">
    <w:abstractNumId w:val="27"/>
  </w:num>
  <w:num w:numId="27">
    <w:abstractNumId w:val="6"/>
  </w:num>
  <w:num w:numId="28">
    <w:abstractNumId w:val="7"/>
  </w:num>
  <w:num w:numId="29">
    <w:abstractNumId w:val="18"/>
  </w:num>
  <w:num w:numId="30">
    <w:abstractNumId w:val="30"/>
  </w:num>
  <w:num w:numId="31">
    <w:abstractNumId w:val="28"/>
  </w:num>
  <w:num w:numId="32">
    <w:abstractNumId w:val="23"/>
  </w:num>
  <w:num w:numId="33">
    <w:abstractNumId w:val="9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1183A"/>
    <w:rsid w:val="00012A9B"/>
    <w:rsid w:val="00013A1B"/>
    <w:rsid w:val="00015A30"/>
    <w:rsid w:val="00021BF5"/>
    <w:rsid w:val="000230F6"/>
    <w:rsid w:val="00025328"/>
    <w:rsid w:val="0003650B"/>
    <w:rsid w:val="0004025E"/>
    <w:rsid w:val="000437DB"/>
    <w:rsid w:val="00047C3B"/>
    <w:rsid w:val="00047D55"/>
    <w:rsid w:val="00057224"/>
    <w:rsid w:val="0006270E"/>
    <w:rsid w:val="00064B02"/>
    <w:rsid w:val="0006542A"/>
    <w:rsid w:val="0007443A"/>
    <w:rsid w:val="000821D1"/>
    <w:rsid w:val="000875F9"/>
    <w:rsid w:val="000876CD"/>
    <w:rsid w:val="000968AB"/>
    <w:rsid w:val="000978FF"/>
    <w:rsid w:val="000A27BF"/>
    <w:rsid w:val="000A3A2C"/>
    <w:rsid w:val="000B71DF"/>
    <w:rsid w:val="000B7B1A"/>
    <w:rsid w:val="000C08EA"/>
    <w:rsid w:val="000C1EB4"/>
    <w:rsid w:val="000E6FC8"/>
    <w:rsid w:val="000F1A28"/>
    <w:rsid w:val="000F5A2C"/>
    <w:rsid w:val="0010026B"/>
    <w:rsid w:val="0010522F"/>
    <w:rsid w:val="001070F8"/>
    <w:rsid w:val="00112336"/>
    <w:rsid w:val="00112A75"/>
    <w:rsid w:val="0012004B"/>
    <w:rsid w:val="001215CA"/>
    <w:rsid w:val="00130D71"/>
    <w:rsid w:val="00133769"/>
    <w:rsid w:val="00135783"/>
    <w:rsid w:val="00140796"/>
    <w:rsid w:val="001606A1"/>
    <w:rsid w:val="00164782"/>
    <w:rsid w:val="00167828"/>
    <w:rsid w:val="00167C47"/>
    <w:rsid w:val="00167E2A"/>
    <w:rsid w:val="001736E3"/>
    <w:rsid w:val="00175009"/>
    <w:rsid w:val="00177366"/>
    <w:rsid w:val="001800B7"/>
    <w:rsid w:val="00187D47"/>
    <w:rsid w:val="001A4B8C"/>
    <w:rsid w:val="001A51C6"/>
    <w:rsid w:val="001B61A1"/>
    <w:rsid w:val="001C7C01"/>
    <w:rsid w:val="001D6625"/>
    <w:rsid w:val="001E1246"/>
    <w:rsid w:val="001E6F77"/>
    <w:rsid w:val="001F747B"/>
    <w:rsid w:val="00200519"/>
    <w:rsid w:val="002008B3"/>
    <w:rsid w:val="00203F14"/>
    <w:rsid w:val="002057E5"/>
    <w:rsid w:val="00207A54"/>
    <w:rsid w:val="00220463"/>
    <w:rsid w:val="00222A20"/>
    <w:rsid w:val="00222FC3"/>
    <w:rsid w:val="00223F82"/>
    <w:rsid w:val="002314F4"/>
    <w:rsid w:val="00234BC7"/>
    <w:rsid w:val="002370C7"/>
    <w:rsid w:val="002411E8"/>
    <w:rsid w:val="00245BB8"/>
    <w:rsid w:val="00245F6E"/>
    <w:rsid w:val="0025294C"/>
    <w:rsid w:val="00253D3A"/>
    <w:rsid w:val="00264167"/>
    <w:rsid w:val="00264FD6"/>
    <w:rsid w:val="00271B2F"/>
    <w:rsid w:val="00291922"/>
    <w:rsid w:val="002A4CE3"/>
    <w:rsid w:val="002C580D"/>
    <w:rsid w:val="002C7B4A"/>
    <w:rsid w:val="00301518"/>
    <w:rsid w:val="00323C33"/>
    <w:rsid w:val="003406C1"/>
    <w:rsid w:val="003443C3"/>
    <w:rsid w:val="0035608F"/>
    <w:rsid w:val="00356A18"/>
    <w:rsid w:val="00357E84"/>
    <w:rsid w:val="003610CD"/>
    <w:rsid w:val="00366E4A"/>
    <w:rsid w:val="00375388"/>
    <w:rsid w:val="00375E4F"/>
    <w:rsid w:val="003824C7"/>
    <w:rsid w:val="00396604"/>
    <w:rsid w:val="003A46BF"/>
    <w:rsid w:val="003A6B44"/>
    <w:rsid w:val="003B131F"/>
    <w:rsid w:val="003B5E1E"/>
    <w:rsid w:val="003C22FC"/>
    <w:rsid w:val="003C55A5"/>
    <w:rsid w:val="003C7050"/>
    <w:rsid w:val="003D0E0D"/>
    <w:rsid w:val="003D55A8"/>
    <w:rsid w:val="003E1980"/>
    <w:rsid w:val="003E238F"/>
    <w:rsid w:val="003E2A8A"/>
    <w:rsid w:val="003E5762"/>
    <w:rsid w:val="003E7396"/>
    <w:rsid w:val="003F1AA1"/>
    <w:rsid w:val="003F31F8"/>
    <w:rsid w:val="004144A1"/>
    <w:rsid w:val="00415785"/>
    <w:rsid w:val="00425ABE"/>
    <w:rsid w:val="00425D94"/>
    <w:rsid w:val="00432DA7"/>
    <w:rsid w:val="004343EC"/>
    <w:rsid w:val="00436D03"/>
    <w:rsid w:val="004423F9"/>
    <w:rsid w:val="0044477F"/>
    <w:rsid w:val="00445F46"/>
    <w:rsid w:val="00462604"/>
    <w:rsid w:val="004638C5"/>
    <w:rsid w:val="00473CDA"/>
    <w:rsid w:val="00480B1F"/>
    <w:rsid w:val="004834B0"/>
    <w:rsid w:val="00491C1C"/>
    <w:rsid w:val="004938EF"/>
    <w:rsid w:val="00493A2E"/>
    <w:rsid w:val="004A1196"/>
    <w:rsid w:val="004A2ABA"/>
    <w:rsid w:val="004A30EB"/>
    <w:rsid w:val="004B5D4F"/>
    <w:rsid w:val="004C7E5C"/>
    <w:rsid w:val="004C7EE2"/>
    <w:rsid w:val="004D79D1"/>
    <w:rsid w:val="004E4B52"/>
    <w:rsid w:val="004E6F16"/>
    <w:rsid w:val="004F40D7"/>
    <w:rsid w:val="004F58DF"/>
    <w:rsid w:val="004F6DA3"/>
    <w:rsid w:val="004F7192"/>
    <w:rsid w:val="00510606"/>
    <w:rsid w:val="00523924"/>
    <w:rsid w:val="00525D52"/>
    <w:rsid w:val="00533B7B"/>
    <w:rsid w:val="00533E88"/>
    <w:rsid w:val="0053736E"/>
    <w:rsid w:val="00544C1D"/>
    <w:rsid w:val="00544F22"/>
    <w:rsid w:val="005471C5"/>
    <w:rsid w:val="00553FA9"/>
    <w:rsid w:val="00555EE8"/>
    <w:rsid w:val="005649E7"/>
    <w:rsid w:val="00567240"/>
    <w:rsid w:val="0057010E"/>
    <w:rsid w:val="0057186F"/>
    <w:rsid w:val="00575EB9"/>
    <w:rsid w:val="005831F9"/>
    <w:rsid w:val="005A1D70"/>
    <w:rsid w:val="005A3CF4"/>
    <w:rsid w:val="005A7D9E"/>
    <w:rsid w:val="005B2CAB"/>
    <w:rsid w:val="005C6B74"/>
    <w:rsid w:val="005C7429"/>
    <w:rsid w:val="005D0C24"/>
    <w:rsid w:val="005D17EB"/>
    <w:rsid w:val="005D18A6"/>
    <w:rsid w:val="005D5BA6"/>
    <w:rsid w:val="005E045F"/>
    <w:rsid w:val="005E250A"/>
    <w:rsid w:val="005E2B27"/>
    <w:rsid w:val="005E542B"/>
    <w:rsid w:val="005F501F"/>
    <w:rsid w:val="005F6F34"/>
    <w:rsid w:val="00602088"/>
    <w:rsid w:val="00606D12"/>
    <w:rsid w:val="00607B01"/>
    <w:rsid w:val="0061218D"/>
    <w:rsid w:val="006239F9"/>
    <w:rsid w:val="00647CD9"/>
    <w:rsid w:val="0065277C"/>
    <w:rsid w:val="00661B96"/>
    <w:rsid w:val="006666BE"/>
    <w:rsid w:val="006713AE"/>
    <w:rsid w:val="00671CBA"/>
    <w:rsid w:val="006738E4"/>
    <w:rsid w:val="006820E4"/>
    <w:rsid w:val="00685ADC"/>
    <w:rsid w:val="00690F56"/>
    <w:rsid w:val="00696A8B"/>
    <w:rsid w:val="006A0E73"/>
    <w:rsid w:val="006A5395"/>
    <w:rsid w:val="006B39F4"/>
    <w:rsid w:val="006C02D2"/>
    <w:rsid w:val="006E5A63"/>
    <w:rsid w:val="006E7ABD"/>
    <w:rsid w:val="006F4514"/>
    <w:rsid w:val="006F7C3D"/>
    <w:rsid w:val="00701087"/>
    <w:rsid w:val="007037F5"/>
    <w:rsid w:val="007061B7"/>
    <w:rsid w:val="00711C63"/>
    <w:rsid w:val="007239AF"/>
    <w:rsid w:val="00726539"/>
    <w:rsid w:val="00734F33"/>
    <w:rsid w:val="00736EDB"/>
    <w:rsid w:val="00741CED"/>
    <w:rsid w:val="00747A5B"/>
    <w:rsid w:val="007565E7"/>
    <w:rsid w:val="007634F0"/>
    <w:rsid w:val="00763F27"/>
    <w:rsid w:val="007664CB"/>
    <w:rsid w:val="00770FB9"/>
    <w:rsid w:val="007755CA"/>
    <w:rsid w:val="00780CFA"/>
    <w:rsid w:val="00781BD5"/>
    <w:rsid w:val="00786098"/>
    <w:rsid w:val="00795CF3"/>
    <w:rsid w:val="007A6A92"/>
    <w:rsid w:val="007A7FAC"/>
    <w:rsid w:val="007C2A6E"/>
    <w:rsid w:val="007E374B"/>
    <w:rsid w:val="007E4D9B"/>
    <w:rsid w:val="00801EBB"/>
    <w:rsid w:val="00805A02"/>
    <w:rsid w:val="00810795"/>
    <w:rsid w:val="00842083"/>
    <w:rsid w:val="00843C1A"/>
    <w:rsid w:val="0084780C"/>
    <w:rsid w:val="00857F60"/>
    <w:rsid w:val="008607FB"/>
    <w:rsid w:val="00864EBC"/>
    <w:rsid w:val="00867D26"/>
    <w:rsid w:val="00867E9F"/>
    <w:rsid w:val="008722F7"/>
    <w:rsid w:val="0088074C"/>
    <w:rsid w:val="00892B50"/>
    <w:rsid w:val="00897A8D"/>
    <w:rsid w:val="008A04AB"/>
    <w:rsid w:val="008B3D6D"/>
    <w:rsid w:val="008B48EE"/>
    <w:rsid w:val="008B7037"/>
    <w:rsid w:val="008D2870"/>
    <w:rsid w:val="008D3230"/>
    <w:rsid w:val="008D3431"/>
    <w:rsid w:val="008D48D7"/>
    <w:rsid w:val="008E232C"/>
    <w:rsid w:val="008E369B"/>
    <w:rsid w:val="008F416A"/>
    <w:rsid w:val="008F562C"/>
    <w:rsid w:val="008F7F61"/>
    <w:rsid w:val="00903B92"/>
    <w:rsid w:val="00906FCF"/>
    <w:rsid w:val="009218FA"/>
    <w:rsid w:val="00922BF2"/>
    <w:rsid w:val="009236C9"/>
    <w:rsid w:val="009237D4"/>
    <w:rsid w:val="00923843"/>
    <w:rsid w:val="00924505"/>
    <w:rsid w:val="00926709"/>
    <w:rsid w:val="0093100F"/>
    <w:rsid w:val="00932426"/>
    <w:rsid w:val="00937ED7"/>
    <w:rsid w:val="00941D50"/>
    <w:rsid w:val="009420FD"/>
    <w:rsid w:val="009437F1"/>
    <w:rsid w:val="00957BB7"/>
    <w:rsid w:val="00965165"/>
    <w:rsid w:val="00985065"/>
    <w:rsid w:val="00990AA8"/>
    <w:rsid w:val="00996A1C"/>
    <w:rsid w:val="009A2F1F"/>
    <w:rsid w:val="009B3165"/>
    <w:rsid w:val="009B7816"/>
    <w:rsid w:val="009C3DBB"/>
    <w:rsid w:val="009D122A"/>
    <w:rsid w:val="009D2CE3"/>
    <w:rsid w:val="009D43FD"/>
    <w:rsid w:val="009D49A9"/>
    <w:rsid w:val="009D72AD"/>
    <w:rsid w:val="009D79CD"/>
    <w:rsid w:val="009E0E0B"/>
    <w:rsid w:val="009E3F3C"/>
    <w:rsid w:val="009E4B75"/>
    <w:rsid w:val="009F09E8"/>
    <w:rsid w:val="009F5D01"/>
    <w:rsid w:val="009F6229"/>
    <w:rsid w:val="00A042C5"/>
    <w:rsid w:val="00A07592"/>
    <w:rsid w:val="00A15370"/>
    <w:rsid w:val="00A16C23"/>
    <w:rsid w:val="00A375FE"/>
    <w:rsid w:val="00A506B6"/>
    <w:rsid w:val="00A5133D"/>
    <w:rsid w:val="00A57773"/>
    <w:rsid w:val="00A7241D"/>
    <w:rsid w:val="00A75A95"/>
    <w:rsid w:val="00A84EB6"/>
    <w:rsid w:val="00A9105D"/>
    <w:rsid w:val="00A9688C"/>
    <w:rsid w:val="00AB1C3A"/>
    <w:rsid w:val="00AB6ADA"/>
    <w:rsid w:val="00AD6F6F"/>
    <w:rsid w:val="00AE13C1"/>
    <w:rsid w:val="00AE2363"/>
    <w:rsid w:val="00AE4816"/>
    <w:rsid w:val="00AE6944"/>
    <w:rsid w:val="00AE7020"/>
    <w:rsid w:val="00AE7E95"/>
    <w:rsid w:val="00AF076F"/>
    <w:rsid w:val="00AF574F"/>
    <w:rsid w:val="00AF5890"/>
    <w:rsid w:val="00B031B5"/>
    <w:rsid w:val="00B12758"/>
    <w:rsid w:val="00B2421E"/>
    <w:rsid w:val="00B255B3"/>
    <w:rsid w:val="00B25FDE"/>
    <w:rsid w:val="00B30027"/>
    <w:rsid w:val="00B31BDD"/>
    <w:rsid w:val="00B34DED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904ED"/>
    <w:rsid w:val="00BB44EF"/>
    <w:rsid w:val="00BB574C"/>
    <w:rsid w:val="00BD3A60"/>
    <w:rsid w:val="00BE1652"/>
    <w:rsid w:val="00BE1880"/>
    <w:rsid w:val="00BE32FC"/>
    <w:rsid w:val="00BE6FA4"/>
    <w:rsid w:val="00BF2798"/>
    <w:rsid w:val="00C02F63"/>
    <w:rsid w:val="00C03804"/>
    <w:rsid w:val="00C11EDB"/>
    <w:rsid w:val="00C258F2"/>
    <w:rsid w:val="00C27441"/>
    <w:rsid w:val="00C31F14"/>
    <w:rsid w:val="00C35287"/>
    <w:rsid w:val="00C35C5B"/>
    <w:rsid w:val="00C37792"/>
    <w:rsid w:val="00C41702"/>
    <w:rsid w:val="00C422C7"/>
    <w:rsid w:val="00C50902"/>
    <w:rsid w:val="00C620D5"/>
    <w:rsid w:val="00C653AE"/>
    <w:rsid w:val="00C678F3"/>
    <w:rsid w:val="00C7399B"/>
    <w:rsid w:val="00C75433"/>
    <w:rsid w:val="00C7735C"/>
    <w:rsid w:val="00C8261B"/>
    <w:rsid w:val="00C834E2"/>
    <w:rsid w:val="00C971E6"/>
    <w:rsid w:val="00CA6BCB"/>
    <w:rsid w:val="00CB0A54"/>
    <w:rsid w:val="00CB7B8E"/>
    <w:rsid w:val="00CC1F06"/>
    <w:rsid w:val="00CC3EA3"/>
    <w:rsid w:val="00CE0C09"/>
    <w:rsid w:val="00CE3EEE"/>
    <w:rsid w:val="00CF456A"/>
    <w:rsid w:val="00CF4E76"/>
    <w:rsid w:val="00D175B2"/>
    <w:rsid w:val="00D262E5"/>
    <w:rsid w:val="00D27B1D"/>
    <w:rsid w:val="00D32B1F"/>
    <w:rsid w:val="00D32F74"/>
    <w:rsid w:val="00D33C99"/>
    <w:rsid w:val="00D3747D"/>
    <w:rsid w:val="00D42366"/>
    <w:rsid w:val="00D44E90"/>
    <w:rsid w:val="00D45BA9"/>
    <w:rsid w:val="00D52C8D"/>
    <w:rsid w:val="00D635B6"/>
    <w:rsid w:val="00D6599C"/>
    <w:rsid w:val="00D71A3C"/>
    <w:rsid w:val="00D73EF0"/>
    <w:rsid w:val="00D8051C"/>
    <w:rsid w:val="00D87912"/>
    <w:rsid w:val="00D928DE"/>
    <w:rsid w:val="00DA3CC4"/>
    <w:rsid w:val="00DB11FF"/>
    <w:rsid w:val="00DB5521"/>
    <w:rsid w:val="00DC1419"/>
    <w:rsid w:val="00DC1CCB"/>
    <w:rsid w:val="00DC5572"/>
    <w:rsid w:val="00DD206B"/>
    <w:rsid w:val="00DD35D1"/>
    <w:rsid w:val="00DD4C09"/>
    <w:rsid w:val="00DF015E"/>
    <w:rsid w:val="00DF6BF7"/>
    <w:rsid w:val="00E00A8C"/>
    <w:rsid w:val="00E014AF"/>
    <w:rsid w:val="00E03C32"/>
    <w:rsid w:val="00E04276"/>
    <w:rsid w:val="00E04334"/>
    <w:rsid w:val="00E2701B"/>
    <w:rsid w:val="00E370B2"/>
    <w:rsid w:val="00E43A65"/>
    <w:rsid w:val="00E442A1"/>
    <w:rsid w:val="00E44515"/>
    <w:rsid w:val="00E4606C"/>
    <w:rsid w:val="00E5043C"/>
    <w:rsid w:val="00E50CD4"/>
    <w:rsid w:val="00E54284"/>
    <w:rsid w:val="00E56EAD"/>
    <w:rsid w:val="00E63CB1"/>
    <w:rsid w:val="00E65233"/>
    <w:rsid w:val="00E65982"/>
    <w:rsid w:val="00E65E87"/>
    <w:rsid w:val="00E82EF4"/>
    <w:rsid w:val="00E83334"/>
    <w:rsid w:val="00E92F3B"/>
    <w:rsid w:val="00E930B8"/>
    <w:rsid w:val="00EA40C3"/>
    <w:rsid w:val="00EC0E3B"/>
    <w:rsid w:val="00EC661C"/>
    <w:rsid w:val="00ED1CC2"/>
    <w:rsid w:val="00ED2B88"/>
    <w:rsid w:val="00ED63F1"/>
    <w:rsid w:val="00ED7C23"/>
    <w:rsid w:val="00EF45B7"/>
    <w:rsid w:val="00F036AF"/>
    <w:rsid w:val="00F24956"/>
    <w:rsid w:val="00F24D95"/>
    <w:rsid w:val="00F25E7F"/>
    <w:rsid w:val="00F374B6"/>
    <w:rsid w:val="00F37A14"/>
    <w:rsid w:val="00F41C47"/>
    <w:rsid w:val="00F46151"/>
    <w:rsid w:val="00F54AB7"/>
    <w:rsid w:val="00F6092C"/>
    <w:rsid w:val="00F64BFE"/>
    <w:rsid w:val="00F65D40"/>
    <w:rsid w:val="00F675C4"/>
    <w:rsid w:val="00F73D08"/>
    <w:rsid w:val="00F8308B"/>
    <w:rsid w:val="00F83EFA"/>
    <w:rsid w:val="00F85117"/>
    <w:rsid w:val="00F86123"/>
    <w:rsid w:val="00F87702"/>
    <w:rsid w:val="00F952BB"/>
    <w:rsid w:val="00FB6B32"/>
    <w:rsid w:val="00FB7CD4"/>
    <w:rsid w:val="00FC0790"/>
    <w:rsid w:val="00FC18D1"/>
    <w:rsid w:val="00FD0F59"/>
    <w:rsid w:val="00FD5CB0"/>
    <w:rsid w:val="00FE06A7"/>
    <w:rsid w:val="00FE657E"/>
    <w:rsid w:val="00FF0588"/>
    <w:rsid w:val="00FF34D7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6F69"/>
  <w15:docId w15:val="{67BB52EB-74DF-4997-A552-FBAED6C9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rsid w:val="00E56E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cik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6FC7-8B00-4524-B621-90511C49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svalachova</dc:creator>
  <cp:lastModifiedBy>Valíčková Adriana , Ing.</cp:lastModifiedBy>
  <cp:revision>13</cp:revision>
  <cp:lastPrinted>2019-02-15T09:00:00Z</cp:lastPrinted>
  <dcterms:created xsi:type="dcterms:W3CDTF">2019-02-15T16:38:00Z</dcterms:created>
  <dcterms:modified xsi:type="dcterms:W3CDTF">2019-03-14T12:02:00Z</dcterms:modified>
</cp:coreProperties>
</file>